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B79" w:rsidRDefault="00F23B79" w:rsidP="00F23B79">
      <w:pPr>
        <w:widowControl w:val="0"/>
        <w:autoSpaceDE w:val="0"/>
        <w:autoSpaceDN w:val="0"/>
        <w:spacing w:before="78" w:after="0" w:line="240" w:lineRule="auto"/>
        <w:ind w:left="-284" w:right="1143"/>
        <w:jc w:val="center"/>
        <w:outlineLvl w:val="2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r>
        <w:rPr>
          <w:rFonts w:ascii="Times New Roman" w:eastAsia="Tahom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28340" cy="8877300"/>
            <wp:effectExtent l="19050" t="0" r="1010" b="0"/>
            <wp:docPr id="1" name="Рисунок 1" descr="D:\2. САЙТ\3. Главный раздел «Сведения об образовательной организации» 2023-2024\4. Подраздел «Образование»\Внеурочная деятельность\Программы\Классный теа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. САЙТ\3. Главный раздел «Сведения об образовательной организации» 2023-2024\4. Подраздел «Образование»\Внеурочная деятельность\Программы\Классный театр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34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B79" w:rsidRDefault="00F23B79" w:rsidP="00F23B79">
      <w:pPr>
        <w:widowControl w:val="0"/>
        <w:autoSpaceDE w:val="0"/>
        <w:autoSpaceDN w:val="0"/>
        <w:spacing w:before="78" w:after="0" w:line="240" w:lineRule="auto"/>
        <w:ind w:left="-284" w:right="1143"/>
        <w:jc w:val="center"/>
        <w:outlineLvl w:val="2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8323BF" w:rsidRPr="00F23B79" w:rsidRDefault="00F23B79" w:rsidP="00F23B79">
      <w:pPr>
        <w:widowControl w:val="0"/>
        <w:autoSpaceDE w:val="0"/>
        <w:autoSpaceDN w:val="0"/>
        <w:spacing w:before="78" w:after="0" w:line="240" w:lineRule="auto"/>
        <w:ind w:left="-284" w:right="1143"/>
        <w:jc w:val="center"/>
        <w:outlineLvl w:val="2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lastRenderedPageBreak/>
        <w:t xml:space="preserve">                             </w:t>
      </w:r>
      <w:r w:rsidR="008D0189" w:rsidRPr="00221AAB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3E67C3" w:rsidRPr="003E67C3" w:rsidRDefault="003E67C3" w:rsidP="008323BF">
      <w:pPr>
        <w:spacing w:after="3" w:line="240" w:lineRule="auto"/>
        <w:ind w:left="170" w:right="40" w:firstLine="557"/>
        <w:jc w:val="both"/>
        <w:rPr>
          <w:rFonts w:ascii="Times New Roman" w:hAnsi="Times New Roman" w:cs="Times New Roman"/>
          <w:sz w:val="28"/>
          <w:szCs w:val="28"/>
        </w:rPr>
      </w:pPr>
      <w:r w:rsidRPr="003E67C3">
        <w:rPr>
          <w:rFonts w:ascii="Times New Roman" w:hAnsi="Times New Roman" w:cs="Times New Roman"/>
          <w:sz w:val="28"/>
          <w:szCs w:val="28"/>
        </w:rPr>
        <w:t>Рабочая программа школьного театрального кружка составлена на основе Образовательной программы «Театр» (вариант наполнения художественно-эстетического профиля). Автор Е.И.Косинец. М.: МИОО.2014 года в соответствии с ФГОС ОО.</w:t>
      </w:r>
    </w:p>
    <w:p w:rsidR="00DC1D29" w:rsidRPr="00221AAB" w:rsidRDefault="008323BF" w:rsidP="008323BF">
      <w:pPr>
        <w:spacing w:after="3" w:line="240" w:lineRule="auto"/>
        <w:ind w:left="170" w:right="40" w:firstLine="55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21AA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Программа театрального кружка «</w:t>
      </w:r>
      <w:r w:rsidR="003E67C3">
        <w:rPr>
          <w:rFonts w:ascii="Times New Roman" w:eastAsia="Calibri" w:hAnsi="Times New Roman" w:cs="Times New Roman"/>
          <w:sz w:val="28"/>
          <w:szCs w:val="28"/>
          <w:lang w:eastAsia="ru-RU"/>
        </w:rPr>
        <w:t>Классный театр</w:t>
      </w:r>
      <w:r w:rsidRPr="00221AAB">
        <w:rPr>
          <w:rFonts w:ascii="Times New Roman" w:eastAsia="Calibri" w:hAnsi="Times New Roman" w:cs="Times New Roman"/>
          <w:sz w:val="28"/>
          <w:szCs w:val="28"/>
          <w:lang w:eastAsia="ru-RU"/>
        </w:rPr>
        <w:t>» реализует общекультурное (художественно-эстетическое) направление</w:t>
      </w:r>
      <w:r w:rsidR="00DC1D29" w:rsidRPr="00221AA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во внеурочной деятельности </w:t>
      </w:r>
      <w:r w:rsidR="003E67C3">
        <w:rPr>
          <w:rFonts w:ascii="Times New Roman" w:eastAsia="Calibri" w:hAnsi="Times New Roman" w:cs="Times New Roman"/>
          <w:sz w:val="28"/>
          <w:szCs w:val="28"/>
          <w:lang w:eastAsia="ru-RU"/>
        </w:rPr>
        <w:t>в соответствии с Программой воспитания ГКООУ «Санаторная школа-интернат №4» г. Оренбурга</w:t>
      </w:r>
      <w:r w:rsidRPr="00221AA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</w:p>
    <w:p w:rsidR="0047259D" w:rsidRPr="00221AAB" w:rsidRDefault="0047259D" w:rsidP="008323BF">
      <w:pPr>
        <w:spacing w:after="3" w:line="240" w:lineRule="auto"/>
        <w:ind w:left="170" w:right="40" w:firstLine="55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21AA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Современное общество требует от человека основных базовых навыков в любой профессиональной деятельности – эмоциональная грамотность, управление вниманием, способность работать в условиях кросскультурности, творчество и креативность, </w:t>
      </w:r>
      <w:r w:rsidR="008D0189" w:rsidRPr="00221AAB">
        <w:rPr>
          <w:rFonts w:ascii="Times New Roman" w:eastAsia="Calibri" w:hAnsi="Times New Roman" w:cs="Times New Roman"/>
          <w:sz w:val="28"/>
          <w:szCs w:val="28"/>
          <w:lang w:eastAsia="ru-RU"/>
        </w:rPr>
        <w:t>способность к само</w:t>
      </w:r>
      <w:r w:rsidRPr="00221AAB">
        <w:rPr>
          <w:rFonts w:ascii="Times New Roman" w:eastAsia="Calibri" w:hAnsi="Times New Roman" w:cs="Times New Roman"/>
          <w:sz w:val="28"/>
          <w:szCs w:val="28"/>
          <w:lang w:eastAsia="ru-RU"/>
        </w:rPr>
        <w:t>обучению и др. При правильно выстроенной работе основную часть из востребованных в будущем навыков можно развить, занимаясь театральной деятельностью.</w:t>
      </w:r>
    </w:p>
    <w:p w:rsidR="00DC1D29" w:rsidRPr="00221AAB" w:rsidRDefault="00DC1D29" w:rsidP="005D4EF6">
      <w:pPr>
        <w:spacing w:after="3" w:line="240" w:lineRule="auto"/>
        <w:ind w:left="-15" w:right="175" w:firstLine="55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21AA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основе программы лежит идея использования потенциала театральной педагогики, позволяющей развивать личность ребёнка, оптимизировать процесс развития речи, голоса, чувства ритма, пластики движений. </w:t>
      </w:r>
    </w:p>
    <w:p w:rsidR="00DC1D29" w:rsidRPr="00221AAB" w:rsidRDefault="00DC1D29" w:rsidP="004B2D94">
      <w:pPr>
        <w:spacing w:before="240" w:after="0" w:line="240" w:lineRule="auto"/>
        <w:ind w:left="-17" w:right="170" w:firstLine="55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21AA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Новизна образовательной программы состоит в том, что учебно</w:t>
      </w:r>
      <w:r w:rsidR="00863768" w:rsidRPr="00221AAB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Pr="00221AA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воспитательный процесс осуществляется через различные направления работы: воспитание основ зрительской культуры, развитие навыков исполнительской деятельности, накопление знаний о театре, которые переплетаются, дополняются друг в друге, взаимно отражаются, что способствует формированию нравственных качеств у воспитанников объединения. </w:t>
      </w:r>
    </w:p>
    <w:p w:rsidR="00DC1D29" w:rsidRPr="00221AAB" w:rsidRDefault="00DC1D29" w:rsidP="00DC1D29">
      <w:pPr>
        <w:spacing w:after="3" w:line="240" w:lineRule="auto"/>
        <w:ind w:left="-15" w:right="170" w:firstLine="55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21AA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Программа способствует подъему духовно-нравственной культуры и отвечает запросам различных социальных групп нашего общества, обеспечивает совершенствование процесса развития и воспитания детей. Выбор профессии не является конечным результатом программы, но даёт возможность обучить детей профессиональным навыкам, предоставляет условия для проведения педагогом профориентационной работы. </w:t>
      </w:r>
    </w:p>
    <w:p w:rsidR="000F0698" w:rsidRPr="00221AAB" w:rsidRDefault="00DC1D29" w:rsidP="00DC1D29">
      <w:pPr>
        <w:spacing w:after="3" w:line="240" w:lineRule="auto"/>
        <w:ind w:left="-15" w:right="170" w:firstLine="557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221AA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Полученные знания позволят воспитанникам преодолеть психологическую инертность, позволят развить их творческую активность, способность сравнивать, анализировать, планировать, ставить внутренние цели, стремиться к ним.</w:t>
      </w:r>
    </w:p>
    <w:p w:rsidR="00DC1D29" w:rsidRPr="00221AAB" w:rsidRDefault="00221AAB" w:rsidP="00DC1D29">
      <w:pPr>
        <w:spacing w:after="3" w:line="240" w:lineRule="auto"/>
        <w:ind w:left="-15" w:right="170" w:firstLine="55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21AA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Цель</w:t>
      </w:r>
      <w:r w:rsidR="00DC1D29" w:rsidRPr="00221AA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ab/>
        <w:t>программы</w:t>
      </w:r>
      <w:r w:rsidRPr="00221AA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</w:t>
      </w:r>
      <w:r w:rsidR="00DC1D29" w:rsidRPr="00221AA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обеспечение </w:t>
      </w:r>
      <w:r w:rsidR="00DC1D29" w:rsidRPr="00221AAB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эстетического, </w:t>
      </w:r>
      <w:r w:rsidRPr="00221AAB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="00DC1D29" w:rsidRPr="00221AA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нтеллектуального, нравственного развития воспитанников. Воспитание творческой индивидуальности ребёнка, развитие интереса и отзывчивости к искусству театра и актерской деятельности. </w:t>
      </w:r>
    </w:p>
    <w:p w:rsidR="00DC1D29" w:rsidRPr="00221AAB" w:rsidRDefault="00DC1D29" w:rsidP="00DC1D29">
      <w:pPr>
        <w:spacing w:after="3" w:line="240" w:lineRule="auto"/>
        <w:ind w:left="-15" w:right="170" w:firstLine="55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21AA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Задачи,</w:t>
      </w:r>
      <w:r w:rsidRPr="00221AA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решаемые в рамках данной программы: </w:t>
      </w:r>
    </w:p>
    <w:p w:rsidR="00DC1D29" w:rsidRPr="00221AAB" w:rsidRDefault="00DC1D29" w:rsidP="00DC1D29">
      <w:pPr>
        <w:pStyle w:val="a4"/>
        <w:numPr>
          <w:ilvl w:val="0"/>
          <w:numId w:val="3"/>
        </w:numPr>
        <w:spacing w:after="3" w:line="240" w:lineRule="auto"/>
        <w:ind w:left="426" w:right="17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21AA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знакомство детей с различными видами театра (кукольный, драматический, оперный, театр балета, музыкальной комедии). </w:t>
      </w:r>
    </w:p>
    <w:p w:rsidR="00DC1D29" w:rsidRPr="00221AAB" w:rsidRDefault="00DC1D29" w:rsidP="00DC1D29">
      <w:pPr>
        <w:pStyle w:val="a4"/>
        <w:numPr>
          <w:ilvl w:val="0"/>
          <w:numId w:val="3"/>
        </w:numPr>
        <w:spacing w:after="3" w:line="240" w:lineRule="auto"/>
        <w:ind w:left="426" w:right="17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21AAB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поэтапное освоение детьми различных видов творчества. </w:t>
      </w:r>
    </w:p>
    <w:p w:rsidR="00DC1D29" w:rsidRPr="00221AAB" w:rsidRDefault="00DC1D29" w:rsidP="00DC1D29">
      <w:pPr>
        <w:pStyle w:val="a4"/>
        <w:numPr>
          <w:ilvl w:val="0"/>
          <w:numId w:val="3"/>
        </w:numPr>
        <w:spacing w:after="3" w:line="240" w:lineRule="auto"/>
        <w:ind w:left="426" w:right="17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21AA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совершенствование артистических навыков детей в плане переживания и воплощения образа, моделирование навыков социального поведения в заданных условиях. </w:t>
      </w:r>
    </w:p>
    <w:p w:rsidR="00DC1D29" w:rsidRPr="00221AAB" w:rsidRDefault="00DC1D29" w:rsidP="00DC1D29">
      <w:pPr>
        <w:pStyle w:val="a4"/>
        <w:numPr>
          <w:ilvl w:val="0"/>
          <w:numId w:val="3"/>
        </w:numPr>
        <w:spacing w:after="3" w:line="240" w:lineRule="auto"/>
        <w:ind w:left="426" w:right="17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21AA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развитие речевой культуры; </w:t>
      </w:r>
    </w:p>
    <w:p w:rsidR="00DC1D29" w:rsidRPr="00221AAB" w:rsidRDefault="00DC1D29" w:rsidP="00DC1D29">
      <w:pPr>
        <w:pStyle w:val="a4"/>
        <w:numPr>
          <w:ilvl w:val="0"/>
          <w:numId w:val="3"/>
        </w:numPr>
        <w:spacing w:after="3" w:line="240" w:lineRule="auto"/>
        <w:ind w:left="426" w:right="17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21AA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развитие эстетического вкуса.</w:t>
      </w:r>
    </w:p>
    <w:p w:rsidR="00DC1D29" w:rsidRDefault="00DC1D29" w:rsidP="00DC1D29">
      <w:pPr>
        <w:pStyle w:val="a4"/>
        <w:numPr>
          <w:ilvl w:val="0"/>
          <w:numId w:val="3"/>
        </w:numPr>
        <w:spacing w:after="3" w:line="240" w:lineRule="auto"/>
        <w:ind w:left="426" w:right="17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21AA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воспитание творческой активности ребёнка, ценящей в себе и других такие качества, как доброжелательность, трудолюбие, уважение к творчеству других. </w:t>
      </w:r>
    </w:p>
    <w:p w:rsidR="005D4EF6" w:rsidRPr="00DC3C21" w:rsidRDefault="005D4EF6" w:rsidP="00DC3C21">
      <w:pPr>
        <w:spacing w:after="3" w:line="240" w:lineRule="auto"/>
        <w:ind w:left="66" w:right="170" w:firstLine="3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4EF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занятиях создаются условия для </w:t>
      </w:r>
      <w:r w:rsidRPr="00DC3C2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здорового развития детей</w:t>
      </w:r>
      <w:r w:rsidRPr="005D4EF6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  <w:r w:rsidR="00AC6CD5" w:rsidRPr="00DC3C21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="00DC3C21">
        <w:rPr>
          <w:rFonts w:ascii="Times New Roman" w:eastAsia="Calibri" w:hAnsi="Times New Roman" w:cs="Times New Roman"/>
          <w:sz w:val="28"/>
          <w:szCs w:val="28"/>
          <w:lang w:eastAsia="ru-RU"/>
        </w:rPr>
        <w:t>реобладают игровые технологии (и</w:t>
      </w:r>
      <w:r w:rsidR="00AC6CD5" w:rsidRPr="00DC3C21">
        <w:rPr>
          <w:rFonts w:ascii="Times New Roman" w:eastAsia="Calibri" w:hAnsi="Times New Roman" w:cs="Times New Roman"/>
          <w:sz w:val="28"/>
          <w:szCs w:val="28"/>
          <w:lang w:eastAsia="ru-RU"/>
        </w:rPr>
        <w:t>гры применяются в соответствии с возрастными интересами</w:t>
      </w:r>
      <w:r w:rsidR="00DC3C21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  <w:r w:rsidR="00AC6CD5" w:rsidRPr="00DC3C21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DC3C2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Дыхательные упражнения, гимнастические и физические упражнения. Большая часть программы это практические занятия, когда дети находятся в постоянном движении, что способствует отсутствию напряжения психических и физиологических функций организма.</w:t>
      </w:r>
    </w:p>
    <w:p w:rsidR="000F0698" w:rsidRDefault="00DC1D29" w:rsidP="00221AAB">
      <w:pPr>
        <w:spacing w:after="3" w:line="240" w:lineRule="auto"/>
        <w:ind w:left="-15" w:right="170" w:firstLine="55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21AA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Программа</w:t>
      </w:r>
      <w:r w:rsidR="00B63E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кружка театрального </w:t>
      </w:r>
      <w:r w:rsidR="003E67C3">
        <w:rPr>
          <w:rFonts w:ascii="Times New Roman" w:eastAsia="Calibri" w:hAnsi="Times New Roman" w:cs="Times New Roman"/>
          <w:sz w:val="28"/>
          <w:szCs w:val="28"/>
          <w:lang w:eastAsia="ru-RU"/>
        </w:rPr>
        <w:t>кружка</w:t>
      </w:r>
      <w:r w:rsidR="003E67C3" w:rsidRPr="00221AAB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="003E67C3">
        <w:rPr>
          <w:rFonts w:ascii="Times New Roman" w:eastAsia="Calibri" w:hAnsi="Times New Roman" w:cs="Times New Roman"/>
          <w:sz w:val="28"/>
          <w:szCs w:val="28"/>
          <w:lang w:eastAsia="ru-RU"/>
        </w:rPr>
        <w:t>Классный театр</w:t>
      </w:r>
      <w:r w:rsidR="003E67C3" w:rsidRPr="00221AA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» </w:t>
      </w:r>
      <w:r w:rsidR="00B63E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предназначена для учащихся </w:t>
      </w:r>
      <w:r w:rsidR="003E67C3"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r w:rsidR="00B63E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-9 классов и </w:t>
      </w:r>
      <w:r w:rsidRPr="00221AA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рассчитана </w:t>
      </w:r>
      <w:r w:rsidR="00221AAB" w:rsidRPr="00221AA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</w:t>
      </w:r>
      <w:r w:rsidR="00863768" w:rsidRPr="00221AA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34ч </w:t>
      </w:r>
      <w:r w:rsidR="00221AAB" w:rsidRPr="00221AA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год </w:t>
      </w:r>
      <w:r w:rsidR="00863768" w:rsidRPr="00221AAB">
        <w:rPr>
          <w:rFonts w:ascii="Times New Roman" w:eastAsia="Calibri" w:hAnsi="Times New Roman" w:cs="Times New Roman"/>
          <w:sz w:val="28"/>
          <w:szCs w:val="28"/>
          <w:lang w:eastAsia="ru-RU"/>
        </w:rPr>
        <w:t>(</w:t>
      </w:r>
      <w:r w:rsidR="003E67C3">
        <w:rPr>
          <w:rFonts w:ascii="Times New Roman" w:eastAsia="Calibri" w:hAnsi="Times New Roman" w:cs="Times New Roman"/>
          <w:sz w:val="28"/>
          <w:szCs w:val="28"/>
          <w:lang w:eastAsia="ru-RU"/>
        </w:rPr>
        <w:t>2 группы</w:t>
      </w:r>
      <w:r w:rsidR="00C94CAF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3E67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</w:t>
      </w:r>
      <w:r w:rsidR="00863768" w:rsidRPr="00221AAB"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r w:rsidR="00221AAB" w:rsidRPr="00221AA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час</w:t>
      </w:r>
      <w:r w:rsidR="003E67C3">
        <w:rPr>
          <w:rFonts w:ascii="Times New Roman" w:eastAsia="Calibri" w:hAnsi="Times New Roman" w:cs="Times New Roman"/>
          <w:sz w:val="28"/>
          <w:szCs w:val="28"/>
          <w:lang w:eastAsia="ru-RU"/>
        </w:rPr>
        <w:t>у</w:t>
      </w:r>
      <w:r w:rsidR="00221AAB" w:rsidRPr="00221AA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неделю)</w:t>
      </w:r>
      <w:r w:rsidR="00B63E42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DC3C21" w:rsidRDefault="00DC3C21" w:rsidP="00221AAB">
      <w:pPr>
        <w:spacing w:after="3" w:line="240" w:lineRule="auto"/>
        <w:ind w:left="-15" w:right="170" w:firstLine="55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C3C21" w:rsidRDefault="00DC3C21" w:rsidP="00221AAB">
      <w:pPr>
        <w:spacing w:after="3" w:line="240" w:lineRule="auto"/>
        <w:ind w:left="-15" w:right="170" w:firstLine="55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C3C21" w:rsidRDefault="00DC3C21" w:rsidP="00221AAB">
      <w:pPr>
        <w:spacing w:after="3" w:line="240" w:lineRule="auto"/>
        <w:ind w:left="-15" w:right="170" w:firstLine="55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C3C21" w:rsidRDefault="00DC3C21" w:rsidP="00221AAB">
      <w:pPr>
        <w:spacing w:after="3" w:line="240" w:lineRule="auto"/>
        <w:ind w:left="-15" w:right="170" w:firstLine="55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C3C21" w:rsidRDefault="00DC3C21" w:rsidP="00221AAB">
      <w:pPr>
        <w:spacing w:after="3" w:line="240" w:lineRule="auto"/>
        <w:ind w:left="-15" w:right="170" w:firstLine="55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C3C21" w:rsidRDefault="00DC3C21" w:rsidP="00221AAB">
      <w:pPr>
        <w:spacing w:after="3" w:line="240" w:lineRule="auto"/>
        <w:ind w:left="-15" w:right="170" w:firstLine="55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C3C21" w:rsidRDefault="00DC3C21" w:rsidP="00221AAB">
      <w:pPr>
        <w:spacing w:after="3" w:line="240" w:lineRule="auto"/>
        <w:ind w:left="-15" w:right="170" w:firstLine="55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C3C21" w:rsidRDefault="00DC3C21" w:rsidP="00221AAB">
      <w:pPr>
        <w:spacing w:after="3" w:line="240" w:lineRule="auto"/>
        <w:ind w:left="-15" w:right="170" w:firstLine="55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C3C21" w:rsidRDefault="00DC3C21" w:rsidP="00221AAB">
      <w:pPr>
        <w:spacing w:after="3" w:line="240" w:lineRule="auto"/>
        <w:ind w:left="-15" w:right="170" w:firstLine="55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C3C21" w:rsidRDefault="00DC3C21" w:rsidP="00221AAB">
      <w:pPr>
        <w:spacing w:after="3" w:line="240" w:lineRule="auto"/>
        <w:ind w:left="-15" w:right="170" w:firstLine="55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C3C21" w:rsidRDefault="00DC3C21" w:rsidP="00221AAB">
      <w:pPr>
        <w:spacing w:after="3" w:line="240" w:lineRule="auto"/>
        <w:ind w:left="-15" w:right="170" w:firstLine="55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C3C21" w:rsidRDefault="00DC3C21" w:rsidP="00221AAB">
      <w:pPr>
        <w:spacing w:after="3" w:line="240" w:lineRule="auto"/>
        <w:ind w:left="-15" w:right="170" w:firstLine="55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C3C21" w:rsidRDefault="00DC3C21" w:rsidP="00221AAB">
      <w:pPr>
        <w:spacing w:after="3" w:line="240" w:lineRule="auto"/>
        <w:ind w:left="-15" w:right="170" w:firstLine="55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C3C21" w:rsidRDefault="00DC3C21" w:rsidP="00221AAB">
      <w:pPr>
        <w:spacing w:after="3" w:line="240" w:lineRule="auto"/>
        <w:ind w:left="-15" w:right="170" w:firstLine="55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C3C21" w:rsidRDefault="00DC3C21" w:rsidP="00221AAB">
      <w:pPr>
        <w:spacing w:after="3" w:line="240" w:lineRule="auto"/>
        <w:ind w:left="-15" w:right="170" w:firstLine="55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C3C21" w:rsidRDefault="00DC3C21" w:rsidP="00221AAB">
      <w:pPr>
        <w:spacing w:after="3" w:line="240" w:lineRule="auto"/>
        <w:ind w:left="-15" w:right="170" w:firstLine="55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C3C21" w:rsidRDefault="00DC3C21" w:rsidP="00221AAB">
      <w:pPr>
        <w:spacing w:after="3" w:line="240" w:lineRule="auto"/>
        <w:ind w:left="-15" w:right="170" w:firstLine="55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E67C3" w:rsidRDefault="003E67C3" w:rsidP="00221AAB">
      <w:pPr>
        <w:spacing w:after="3" w:line="240" w:lineRule="auto"/>
        <w:ind w:left="-15" w:right="170" w:firstLine="55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E67C3" w:rsidRDefault="003E67C3" w:rsidP="00221AAB">
      <w:pPr>
        <w:spacing w:after="3" w:line="240" w:lineRule="auto"/>
        <w:ind w:left="-15" w:right="170" w:firstLine="55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E67C3" w:rsidRDefault="003E67C3" w:rsidP="00221AAB">
      <w:pPr>
        <w:spacing w:after="3" w:line="240" w:lineRule="auto"/>
        <w:ind w:left="-15" w:right="170" w:firstLine="55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E67C3" w:rsidRDefault="003E67C3" w:rsidP="00221AAB">
      <w:pPr>
        <w:spacing w:after="3" w:line="240" w:lineRule="auto"/>
        <w:ind w:left="-15" w:right="170" w:firstLine="55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C3C21" w:rsidRDefault="00DC3C21" w:rsidP="00221AAB">
      <w:pPr>
        <w:spacing w:after="3" w:line="240" w:lineRule="auto"/>
        <w:ind w:left="-15" w:right="170" w:firstLine="55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C3C21" w:rsidRDefault="00DC3C21" w:rsidP="00221AAB">
      <w:pPr>
        <w:spacing w:after="3" w:line="240" w:lineRule="auto"/>
        <w:ind w:left="-15" w:right="170" w:firstLine="55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C3C21" w:rsidRPr="00221AAB" w:rsidRDefault="00DC3C21" w:rsidP="00221AAB">
      <w:pPr>
        <w:spacing w:after="3" w:line="240" w:lineRule="auto"/>
        <w:ind w:left="-15" w:right="170" w:firstLine="55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F34E5" w:rsidRPr="00221AAB" w:rsidRDefault="001F34E5" w:rsidP="000F0698">
      <w:pPr>
        <w:spacing w:after="3" w:line="240" w:lineRule="auto"/>
        <w:ind w:left="-15" w:right="170" w:firstLine="55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F0698" w:rsidRPr="00221AAB" w:rsidRDefault="000F0698" w:rsidP="000F06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21AA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ПЛАНИРУЕМЫЕ РЕЗУЛЬТАТЫ ОСВОЕНИЯ </w:t>
      </w:r>
      <w:r w:rsidRPr="00221AAB">
        <w:rPr>
          <w:rFonts w:ascii="Times New Roman" w:hAnsi="Times New Roman" w:cs="Times New Roman"/>
          <w:b/>
          <w:sz w:val="28"/>
        </w:rPr>
        <w:t>КУРСА ВНЕУРОЧНОЙ ДЕЯТЕЛЬНОСТИ</w:t>
      </w:r>
    </w:p>
    <w:p w:rsidR="000F0698" w:rsidRPr="00221AAB" w:rsidRDefault="000F0698" w:rsidP="000F0698">
      <w:pPr>
        <w:spacing w:before="240" w:after="0" w:line="240" w:lineRule="auto"/>
        <w:rPr>
          <w:rFonts w:ascii="Times New Roman" w:hAnsi="Times New Roman" w:cs="Times New Roman"/>
          <w:sz w:val="28"/>
        </w:rPr>
      </w:pPr>
      <w:r w:rsidRPr="00221AAB">
        <w:rPr>
          <w:rFonts w:ascii="Times New Roman" w:hAnsi="Times New Roman" w:cs="Times New Roman"/>
          <w:b/>
          <w:sz w:val="28"/>
        </w:rPr>
        <w:t>ПРЕДМЕТНЫЕ РЕЗУЛЬТАТЫ</w:t>
      </w:r>
      <w:r w:rsidRPr="00221AAB">
        <w:rPr>
          <w:rFonts w:ascii="Times New Roman" w:hAnsi="Times New Roman" w:cs="Times New Roman"/>
          <w:sz w:val="28"/>
        </w:rPr>
        <w:t>:</w:t>
      </w:r>
    </w:p>
    <w:p w:rsidR="000F0698" w:rsidRPr="00221AAB" w:rsidRDefault="000F0698" w:rsidP="000F069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21AAB">
        <w:rPr>
          <w:rFonts w:ascii="Times New Roman" w:hAnsi="Times New Roman" w:cs="Times New Roman"/>
          <w:sz w:val="28"/>
        </w:rPr>
        <w:t>■ выразительно читать и правильно интонировать;</w:t>
      </w:r>
    </w:p>
    <w:p w:rsidR="000F0698" w:rsidRPr="00221AAB" w:rsidRDefault="000F0698" w:rsidP="000F069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21AAB">
        <w:rPr>
          <w:rFonts w:ascii="Times New Roman" w:hAnsi="Times New Roman" w:cs="Times New Roman"/>
          <w:sz w:val="28"/>
        </w:rPr>
        <w:t>■ различать произведения по жанру;</w:t>
      </w:r>
    </w:p>
    <w:p w:rsidR="000F0698" w:rsidRPr="00221AAB" w:rsidRDefault="000F0698" w:rsidP="000F069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21AAB">
        <w:rPr>
          <w:rFonts w:ascii="Times New Roman" w:hAnsi="Times New Roman" w:cs="Times New Roman"/>
          <w:sz w:val="28"/>
        </w:rPr>
        <w:t>■ читать наизусть, правильно расставлять логические ударения;</w:t>
      </w:r>
    </w:p>
    <w:p w:rsidR="000F0698" w:rsidRPr="00221AAB" w:rsidRDefault="000F0698" w:rsidP="000F069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21AAB">
        <w:rPr>
          <w:rFonts w:ascii="Times New Roman" w:hAnsi="Times New Roman" w:cs="Times New Roman"/>
          <w:sz w:val="28"/>
        </w:rPr>
        <w:t xml:space="preserve">■ освоить базовые навыки актёрского мастерства, пластики и сценической речи; </w:t>
      </w:r>
    </w:p>
    <w:p w:rsidR="000F0698" w:rsidRPr="00221AAB" w:rsidRDefault="000F0698" w:rsidP="000F069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21AAB">
        <w:rPr>
          <w:rFonts w:ascii="Times New Roman" w:hAnsi="Times New Roman" w:cs="Times New Roman"/>
          <w:sz w:val="28"/>
        </w:rPr>
        <w:t xml:space="preserve">■ использовать упражнения для проведения артикуляционной гимнастики; </w:t>
      </w:r>
    </w:p>
    <w:p w:rsidR="000F0698" w:rsidRPr="00221AAB" w:rsidRDefault="000F0698" w:rsidP="000F069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21AAB">
        <w:rPr>
          <w:rFonts w:ascii="Times New Roman" w:hAnsi="Times New Roman" w:cs="Times New Roman"/>
          <w:sz w:val="28"/>
        </w:rPr>
        <w:t>■ использовать упражнения для снятия мышечных зажимов;</w:t>
      </w:r>
    </w:p>
    <w:p w:rsidR="000F0698" w:rsidRPr="00221AAB" w:rsidRDefault="000F0698" w:rsidP="000F069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21AAB">
        <w:rPr>
          <w:rFonts w:ascii="Times New Roman" w:hAnsi="Times New Roman" w:cs="Times New Roman"/>
          <w:sz w:val="28"/>
        </w:rPr>
        <w:t>■ ориентироваться в сценическом пространстве;</w:t>
      </w:r>
    </w:p>
    <w:p w:rsidR="000F0698" w:rsidRPr="00221AAB" w:rsidRDefault="000F0698" w:rsidP="000F069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21AAB">
        <w:rPr>
          <w:rFonts w:ascii="Times New Roman" w:hAnsi="Times New Roman" w:cs="Times New Roman"/>
          <w:sz w:val="28"/>
        </w:rPr>
        <w:t>■ выполнять простые действия на сцене;</w:t>
      </w:r>
    </w:p>
    <w:p w:rsidR="000F0698" w:rsidRPr="00221AAB" w:rsidRDefault="000F0698" w:rsidP="000F069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21AAB">
        <w:rPr>
          <w:rFonts w:ascii="Times New Roman" w:hAnsi="Times New Roman" w:cs="Times New Roman"/>
          <w:sz w:val="28"/>
        </w:rPr>
        <w:t xml:space="preserve">■ взаимодействовать на сценической площадке с партнёром; </w:t>
      </w:r>
    </w:p>
    <w:p w:rsidR="000F0698" w:rsidRPr="00221AAB" w:rsidRDefault="000F0698" w:rsidP="000F069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21AAB">
        <w:rPr>
          <w:rFonts w:ascii="Times New Roman" w:hAnsi="Times New Roman" w:cs="Times New Roman"/>
          <w:sz w:val="28"/>
        </w:rPr>
        <w:t>■ произвольно удерживать внимание на заданном объекте;</w:t>
      </w:r>
    </w:p>
    <w:p w:rsidR="000F0698" w:rsidRPr="00221AAB" w:rsidRDefault="000F0698" w:rsidP="000F0698">
      <w:pPr>
        <w:spacing w:line="240" w:lineRule="auto"/>
        <w:rPr>
          <w:rFonts w:ascii="Times New Roman" w:hAnsi="Times New Roman" w:cs="Times New Roman"/>
          <w:sz w:val="28"/>
        </w:rPr>
      </w:pPr>
      <w:r w:rsidRPr="00221AAB">
        <w:rPr>
          <w:rFonts w:ascii="Times New Roman" w:hAnsi="Times New Roman" w:cs="Times New Roman"/>
          <w:sz w:val="28"/>
        </w:rPr>
        <w:t>■ создавать и «оживлять» образы предметов и живых существ.</w:t>
      </w:r>
    </w:p>
    <w:p w:rsidR="000F0698" w:rsidRPr="00221AAB" w:rsidRDefault="000F0698" w:rsidP="000F0698">
      <w:pPr>
        <w:spacing w:line="240" w:lineRule="auto"/>
        <w:rPr>
          <w:rFonts w:ascii="Times New Roman" w:hAnsi="Times New Roman" w:cs="Times New Roman"/>
          <w:b/>
          <w:sz w:val="28"/>
        </w:rPr>
      </w:pPr>
      <w:r w:rsidRPr="00221AAB">
        <w:rPr>
          <w:rFonts w:ascii="Times New Roman" w:hAnsi="Times New Roman" w:cs="Times New Roman"/>
          <w:b/>
          <w:sz w:val="28"/>
        </w:rPr>
        <w:t>ЛИЧНОСТНЫЕ РЕЗУЛЬТАТЫ:</w:t>
      </w:r>
    </w:p>
    <w:p w:rsidR="000F0698" w:rsidRPr="00221AAB" w:rsidRDefault="000F0698" w:rsidP="000F069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21AAB">
        <w:rPr>
          <w:rFonts w:ascii="Times New Roman" w:hAnsi="Times New Roman" w:cs="Times New Roman"/>
          <w:sz w:val="28"/>
        </w:rPr>
        <w:t>■ умение работать в коллективе, оценивать собственные возможности решения учебной задачи и правильность ее выполнения;</w:t>
      </w:r>
    </w:p>
    <w:p w:rsidR="000F0698" w:rsidRPr="00221AAB" w:rsidRDefault="000F0698" w:rsidP="000F069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21AAB">
        <w:rPr>
          <w:rFonts w:ascii="Times New Roman" w:hAnsi="Times New Roman" w:cs="Times New Roman"/>
          <w:sz w:val="28"/>
        </w:rPr>
        <w:t>■ приобретение навыков нравственного поведения, осознанного и ответственного отношения к собственным поступкам;</w:t>
      </w:r>
    </w:p>
    <w:p w:rsidR="000F0698" w:rsidRPr="00221AAB" w:rsidRDefault="000F0698" w:rsidP="000F069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21AAB">
        <w:rPr>
          <w:rFonts w:ascii="Times New Roman" w:hAnsi="Times New Roman" w:cs="Times New Roman"/>
          <w:sz w:val="28"/>
        </w:rPr>
        <w:t>■ способность к объективному анализу своей работы и работы товарищей;</w:t>
      </w:r>
    </w:p>
    <w:p w:rsidR="000F0698" w:rsidRPr="00221AAB" w:rsidRDefault="000F0698" w:rsidP="000F069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21AAB">
        <w:rPr>
          <w:rFonts w:ascii="Times New Roman" w:hAnsi="Times New Roman" w:cs="Times New Roman"/>
          <w:sz w:val="28"/>
        </w:rPr>
        <w:t>■ осознанное, уважительное и доброжелательное отношение к другому человеку, его мнению, мировоззрению, культуре, языку, вере, гражданской позиции;</w:t>
      </w:r>
    </w:p>
    <w:p w:rsidR="000F0698" w:rsidRPr="00221AAB" w:rsidRDefault="000F0698" w:rsidP="000F069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21AAB">
        <w:rPr>
          <w:rFonts w:ascii="Times New Roman" w:hAnsi="Times New Roman" w:cs="Times New Roman"/>
          <w:sz w:val="28"/>
        </w:rPr>
        <w:t>■ стремление к проявлению эмпатии, готовности вести диалог с другими людьми.</w:t>
      </w:r>
    </w:p>
    <w:p w:rsidR="000F0698" w:rsidRPr="00221AAB" w:rsidRDefault="000F0698" w:rsidP="000F0698">
      <w:pPr>
        <w:spacing w:before="240" w:line="240" w:lineRule="auto"/>
        <w:rPr>
          <w:rFonts w:ascii="Times New Roman" w:hAnsi="Times New Roman" w:cs="Times New Roman"/>
          <w:b/>
          <w:sz w:val="28"/>
        </w:rPr>
      </w:pPr>
      <w:r w:rsidRPr="00221AAB">
        <w:rPr>
          <w:rFonts w:ascii="Times New Roman" w:hAnsi="Times New Roman" w:cs="Times New Roman"/>
          <w:b/>
          <w:sz w:val="28"/>
        </w:rPr>
        <w:t>МЕТАПРЕДМЕТНЫЕ РЕЗУЛЬТАТЫ:</w:t>
      </w:r>
    </w:p>
    <w:p w:rsidR="000F0698" w:rsidRPr="00221AAB" w:rsidRDefault="000F0698" w:rsidP="00D45879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 w:rsidRPr="00221AAB">
        <w:rPr>
          <w:rFonts w:ascii="Times New Roman" w:hAnsi="Times New Roman" w:cs="Times New Roman"/>
          <w:sz w:val="28"/>
        </w:rPr>
        <w:t>Регулятивные УУД:</w:t>
      </w:r>
    </w:p>
    <w:p w:rsidR="000F0698" w:rsidRPr="00221AAB" w:rsidRDefault="000F0698" w:rsidP="000F069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21AAB">
        <w:rPr>
          <w:rFonts w:ascii="Times New Roman" w:hAnsi="Times New Roman" w:cs="Times New Roman"/>
          <w:sz w:val="28"/>
        </w:rPr>
        <w:t xml:space="preserve">■ приобретение навыков самоконтроля и самооценки; </w:t>
      </w:r>
    </w:p>
    <w:p w:rsidR="000F0698" w:rsidRPr="00221AAB" w:rsidRDefault="000F0698" w:rsidP="000F069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21AAB">
        <w:rPr>
          <w:rFonts w:ascii="Times New Roman" w:hAnsi="Times New Roman" w:cs="Times New Roman"/>
          <w:sz w:val="28"/>
        </w:rPr>
        <w:t>■ понимание и принятие учебной задачи, сформулированной преподавателем;</w:t>
      </w:r>
    </w:p>
    <w:p w:rsidR="000F0698" w:rsidRPr="00221AAB" w:rsidRDefault="000F0698" w:rsidP="000F069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21AAB">
        <w:rPr>
          <w:rFonts w:ascii="Times New Roman" w:hAnsi="Times New Roman" w:cs="Times New Roman"/>
          <w:sz w:val="28"/>
        </w:rPr>
        <w:t>■ планирование своих действий на отдельных этапах работы;</w:t>
      </w:r>
    </w:p>
    <w:p w:rsidR="000F0698" w:rsidRPr="00221AAB" w:rsidRDefault="000F0698" w:rsidP="000F069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21AAB">
        <w:rPr>
          <w:rFonts w:ascii="Times New Roman" w:hAnsi="Times New Roman" w:cs="Times New Roman"/>
          <w:sz w:val="28"/>
        </w:rPr>
        <w:t>■ осуществление контроля, коррекции и оценки результатов своей деятельности;</w:t>
      </w:r>
    </w:p>
    <w:p w:rsidR="000F0698" w:rsidRPr="00221AAB" w:rsidRDefault="000F0698" w:rsidP="000F069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21AAB">
        <w:rPr>
          <w:rFonts w:ascii="Times New Roman" w:hAnsi="Times New Roman" w:cs="Times New Roman"/>
          <w:sz w:val="28"/>
        </w:rPr>
        <w:t>■ анализ на начальном этапе причины успеха/неуспеха, освоение с помощью педагога позитивных установок типа: «У меня всё получится», «Я ещё многое смогу».</w:t>
      </w:r>
    </w:p>
    <w:p w:rsidR="000F0698" w:rsidRPr="00221AAB" w:rsidRDefault="000F0698" w:rsidP="00D45879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 w:rsidRPr="00221AAB">
        <w:rPr>
          <w:rFonts w:ascii="Times New Roman" w:hAnsi="Times New Roman" w:cs="Times New Roman"/>
          <w:sz w:val="28"/>
        </w:rPr>
        <w:t>Познавательные УУД позволяют:</w:t>
      </w:r>
    </w:p>
    <w:p w:rsidR="000F0698" w:rsidRPr="00221AAB" w:rsidRDefault="000F0698" w:rsidP="000F069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21AAB">
        <w:rPr>
          <w:rFonts w:ascii="Times New Roman" w:hAnsi="Times New Roman" w:cs="Times New Roman"/>
          <w:sz w:val="28"/>
        </w:rPr>
        <w:t xml:space="preserve">■ развить интерес к театральному искусству; </w:t>
      </w:r>
    </w:p>
    <w:p w:rsidR="000F0698" w:rsidRPr="00221AAB" w:rsidRDefault="000F0698" w:rsidP="000F069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21AAB">
        <w:rPr>
          <w:rFonts w:ascii="Times New Roman" w:hAnsi="Times New Roman" w:cs="Times New Roman"/>
          <w:sz w:val="28"/>
        </w:rPr>
        <w:t>■ освоить правила поведения в театре (на сцене и в зрительном зале);</w:t>
      </w:r>
    </w:p>
    <w:p w:rsidR="000F0698" w:rsidRPr="00221AAB" w:rsidRDefault="000F0698" w:rsidP="000F069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21AAB">
        <w:rPr>
          <w:rFonts w:ascii="Times New Roman" w:hAnsi="Times New Roman" w:cs="Times New Roman"/>
          <w:sz w:val="28"/>
        </w:rPr>
        <w:t xml:space="preserve">■ сформировать представления о театральных профессиях; </w:t>
      </w:r>
    </w:p>
    <w:p w:rsidR="000F0698" w:rsidRPr="00221AAB" w:rsidRDefault="000F0698" w:rsidP="000F069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21AAB">
        <w:rPr>
          <w:rFonts w:ascii="Times New Roman" w:hAnsi="Times New Roman" w:cs="Times New Roman"/>
          <w:sz w:val="28"/>
        </w:rPr>
        <w:lastRenderedPageBreak/>
        <w:t xml:space="preserve">■ освоить правила проведения рефлексии; </w:t>
      </w:r>
    </w:p>
    <w:p w:rsidR="000F0698" w:rsidRPr="00221AAB" w:rsidRDefault="000F0698" w:rsidP="000F069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21AAB">
        <w:rPr>
          <w:rFonts w:ascii="Times New Roman" w:hAnsi="Times New Roman" w:cs="Times New Roman"/>
          <w:sz w:val="28"/>
        </w:rPr>
        <w:t>■ строить логическое рассуждение и делать вывод;</w:t>
      </w:r>
    </w:p>
    <w:p w:rsidR="000F0698" w:rsidRPr="00221AAB" w:rsidRDefault="000F0698" w:rsidP="000F069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21AAB">
        <w:rPr>
          <w:rFonts w:ascii="Times New Roman" w:hAnsi="Times New Roman" w:cs="Times New Roman"/>
          <w:sz w:val="28"/>
        </w:rPr>
        <w:t>■ выражать разнообразные эмоциональные состояния (грусть, радость, злоба, удивление, восхищение);</w:t>
      </w:r>
    </w:p>
    <w:p w:rsidR="000F0698" w:rsidRPr="00221AAB" w:rsidRDefault="000F0698" w:rsidP="000F069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21AAB">
        <w:rPr>
          <w:rFonts w:ascii="Times New Roman" w:hAnsi="Times New Roman" w:cs="Times New Roman"/>
          <w:sz w:val="28"/>
        </w:rPr>
        <w:t>■ вербализовать эмоциональное впечатление, оказанное на него источником;</w:t>
      </w:r>
    </w:p>
    <w:p w:rsidR="000F0698" w:rsidRPr="00221AAB" w:rsidRDefault="000F0698" w:rsidP="000F069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21AAB">
        <w:rPr>
          <w:rFonts w:ascii="Times New Roman" w:hAnsi="Times New Roman" w:cs="Times New Roman"/>
          <w:sz w:val="28"/>
        </w:rPr>
        <w:t>■ ориентироваться в содержании текста, понимать целостный смысл простого текста.</w:t>
      </w:r>
    </w:p>
    <w:p w:rsidR="000F0698" w:rsidRPr="00221AAB" w:rsidRDefault="000F0698" w:rsidP="00D45879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 w:rsidRPr="00221AAB">
        <w:rPr>
          <w:rFonts w:ascii="Times New Roman" w:hAnsi="Times New Roman" w:cs="Times New Roman"/>
          <w:sz w:val="28"/>
        </w:rPr>
        <w:t>Коммуникативные УУД позволяют:</w:t>
      </w:r>
    </w:p>
    <w:p w:rsidR="000F0698" w:rsidRPr="00221AAB" w:rsidRDefault="000F0698" w:rsidP="000F069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21AAB">
        <w:rPr>
          <w:rFonts w:ascii="Times New Roman" w:hAnsi="Times New Roman" w:cs="Times New Roman"/>
          <w:sz w:val="28"/>
        </w:rPr>
        <w:t xml:space="preserve">■ организовывать учебное взаимодействие и совместную деятельность с педагогом и сверстниками; </w:t>
      </w:r>
    </w:p>
    <w:p w:rsidR="000F0698" w:rsidRPr="00221AAB" w:rsidRDefault="000F0698" w:rsidP="000F069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21AAB">
        <w:rPr>
          <w:rFonts w:ascii="Times New Roman" w:hAnsi="Times New Roman" w:cs="Times New Roman"/>
          <w:sz w:val="28"/>
        </w:rPr>
        <w:t xml:space="preserve">■ работать индивидуально и в группе: находить общее решение и разрешать конфликты на основе согласования позиций и учета интересов; </w:t>
      </w:r>
    </w:p>
    <w:p w:rsidR="000F0698" w:rsidRPr="00221AAB" w:rsidRDefault="000F0698" w:rsidP="000F069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21AAB">
        <w:rPr>
          <w:rFonts w:ascii="Times New Roman" w:hAnsi="Times New Roman" w:cs="Times New Roman"/>
          <w:sz w:val="28"/>
        </w:rPr>
        <w:t>■ формулировать, аргументировать и отстаивать свою точку зрения;</w:t>
      </w:r>
    </w:p>
    <w:p w:rsidR="000F0698" w:rsidRPr="00221AAB" w:rsidRDefault="000F0698" w:rsidP="000F069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21AAB">
        <w:rPr>
          <w:rFonts w:ascii="Times New Roman" w:hAnsi="Times New Roman" w:cs="Times New Roman"/>
          <w:sz w:val="28"/>
        </w:rPr>
        <w:t>■ отбирать и использовать речевые средства в процессе коммуникации с другими людьми (диалог в паре, в малой группе и т. д.);</w:t>
      </w:r>
    </w:p>
    <w:p w:rsidR="000F0698" w:rsidRPr="00221AAB" w:rsidRDefault="000F0698" w:rsidP="000F069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21AAB">
        <w:rPr>
          <w:rFonts w:ascii="Times New Roman" w:hAnsi="Times New Roman" w:cs="Times New Roman"/>
          <w:sz w:val="28"/>
        </w:rPr>
        <w:t>■ соблюдать нормы публичной речи, регламент в монологе и дискуссии в соответствии с коммуникативной задачей.</w:t>
      </w:r>
    </w:p>
    <w:p w:rsidR="000F0698" w:rsidRPr="00221AAB" w:rsidRDefault="000F0698" w:rsidP="000F0698">
      <w:pPr>
        <w:spacing w:before="24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21AAB">
        <w:rPr>
          <w:rFonts w:ascii="Times New Roman" w:hAnsi="Times New Roman" w:cs="Times New Roman"/>
          <w:b/>
          <w:sz w:val="28"/>
        </w:rPr>
        <w:t>ФОРМЫ КОНТРОЛЯ</w:t>
      </w:r>
    </w:p>
    <w:p w:rsidR="000F0698" w:rsidRPr="00221AAB" w:rsidRDefault="000F0698" w:rsidP="00D45879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 w:rsidRPr="00221AAB">
        <w:rPr>
          <w:rFonts w:ascii="Times New Roman" w:hAnsi="Times New Roman" w:cs="Times New Roman"/>
          <w:sz w:val="28"/>
        </w:rPr>
        <w:t>Реализация программы «</w:t>
      </w:r>
      <w:r w:rsidR="004B2D94">
        <w:rPr>
          <w:rFonts w:ascii="Times New Roman" w:hAnsi="Times New Roman" w:cs="Times New Roman"/>
          <w:sz w:val="28"/>
        </w:rPr>
        <w:t>Фантазия</w:t>
      </w:r>
      <w:r w:rsidRPr="00221AAB">
        <w:rPr>
          <w:rFonts w:ascii="Times New Roman" w:hAnsi="Times New Roman" w:cs="Times New Roman"/>
          <w:sz w:val="28"/>
        </w:rPr>
        <w:t xml:space="preserve">» предусматривает текущий контроль и итоговую аттестацию обучающихся. </w:t>
      </w:r>
    </w:p>
    <w:p w:rsidR="000F0698" w:rsidRPr="00221AAB" w:rsidRDefault="000F0698" w:rsidP="00D45879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 w:rsidRPr="00221AAB">
        <w:rPr>
          <w:rFonts w:ascii="Times New Roman" w:hAnsi="Times New Roman" w:cs="Times New Roman"/>
          <w:sz w:val="28"/>
        </w:rPr>
        <w:t>Текущий контроль проводится на занятиях в форме педагогического наблюдения за выполнением специальных упражнений, театральных игр, показа этюдов и миниатюр.</w:t>
      </w:r>
    </w:p>
    <w:p w:rsidR="0047259D" w:rsidRDefault="000F0698" w:rsidP="00D45879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 w:rsidRPr="00221AAB">
        <w:rPr>
          <w:rFonts w:ascii="Times New Roman" w:hAnsi="Times New Roman" w:cs="Times New Roman"/>
          <w:sz w:val="28"/>
        </w:rPr>
        <w:t>Итоговая аттестация обучающихся проводится в конце учебного года по окончании освоения программы в форме творческого отчета: показа инсценировок, театральных миниа</w:t>
      </w:r>
      <w:r w:rsidR="00C653B5">
        <w:rPr>
          <w:rFonts w:ascii="Times New Roman" w:hAnsi="Times New Roman" w:cs="Times New Roman"/>
          <w:sz w:val="28"/>
        </w:rPr>
        <w:t xml:space="preserve">тюр, миниспектаклей, проведение </w:t>
      </w:r>
      <w:r w:rsidRPr="00221AAB">
        <w:rPr>
          <w:rFonts w:ascii="Times New Roman" w:hAnsi="Times New Roman" w:cs="Times New Roman"/>
          <w:sz w:val="28"/>
        </w:rPr>
        <w:t>школьного мероприятия.</w:t>
      </w:r>
    </w:p>
    <w:p w:rsidR="001F34E5" w:rsidRDefault="001F34E5" w:rsidP="00D45879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1F34E5" w:rsidRDefault="001F34E5" w:rsidP="00D45879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1F34E5" w:rsidRDefault="001F34E5" w:rsidP="00D45879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1F34E5" w:rsidRDefault="001F34E5" w:rsidP="00D45879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1F34E5" w:rsidRDefault="001F34E5" w:rsidP="00D45879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1F34E5" w:rsidRDefault="001F34E5" w:rsidP="00D45879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1F34E5" w:rsidRDefault="001F34E5" w:rsidP="00D45879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1F34E5" w:rsidRDefault="001F34E5" w:rsidP="00D45879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1F34E5" w:rsidRDefault="001F34E5" w:rsidP="00D45879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1F34E5" w:rsidRDefault="001F34E5" w:rsidP="00D45879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1F34E5" w:rsidRDefault="001F34E5" w:rsidP="00D45879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1F34E5" w:rsidRDefault="001F34E5" w:rsidP="00D45879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1F34E5" w:rsidRDefault="001F34E5" w:rsidP="00D45879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1F34E5" w:rsidRDefault="001F34E5" w:rsidP="00D45879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1F34E5" w:rsidRDefault="001F34E5" w:rsidP="00D45879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1F34E5" w:rsidRDefault="001F34E5" w:rsidP="00D45879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0F0698" w:rsidRPr="00C72493" w:rsidRDefault="00C72493" w:rsidP="00C72493">
      <w:pPr>
        <w:spacing w:before="240"/>
        <w:jc w:val="center"/>
        <w:rPr>
          <w:rFonts w:ascii="Times New Roman" w:hAnsi="Times New Roman" w:cs="Times New Roman"/>
          <w:b/>
          <w:sz w:val="28"/>
        </w:rPr>
      </w:pPr>
      <w:r w:rsidRPr="00C72493">
        <w:rPr>
          <w:rFonts w:ascii="Times New Roman" w:hAnsi="Times New Roman" w:cs="Times New Roman"/>
          <w:b/>
          <w:sz w:val="28"/>
        </w:rPr>
        <w:lastRenderedPageBreak/>
        <w:t>ТЕМАТИЧЕСКИЙ ПЛАН</w:t>
      </w:r>
    </w:p>
    <w:tbl>
      <w:tblPr>
        <w:tblStyle w:val="TableGrid"/>
        <w:tblW w:w="9546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60" w:type="dxa"/>
          <w:left w:w="79" w:type="dxa"/>
          <w:right w:w="80" w:type="dxa"/>
        </w:tblCellMar>
        <w:tblLook w:val="04A0"/>
      </w:tblPr>
      <w:tblGrid>
        <w:gridCol w:w="396"/>
        <w:gridCol w:w="2367"/>
        <w:gridCol w:w="708"/>
        <w:gridCol w:w="3261"/>
        <w:gridCol w:w="2814"/>
      </w:tblGrid>
      <w:tr w:rsidR="00BB47A6" w:rsidRPr="001E3856" w:rsidTr="001F34E5">
        <w:trPr>
          <w:trHeight w:val="322"/>
        </w:trPr>
        <w:tc>
          <w:tcPr>
            <w:tcW w:w="396" w:type="dxa"/>
            <w:shd w:val="clear" w:color="auto" w:fill="D9D9D9" w:themeFill="background1" w:themeFillShade="D9"/>
            <w:vAlign w:val="center"/>
          </w:tcPr>
          <w:p w:rsidR="00BB47A6" w:rsidRPr="001E3856" w:rsidRDefault="00BB47A6" w:rsidP="00D45879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№ </w:t>
            </w:r>
          </w:p>
        </w:tc>
        <w:tc>
          <w:tcPr>
            <w:tcW w:w="2367" w:type="dxa"/>
            <w:shd w:val="clear" w:color="auto" w:fill="D9D9D9" w:themeFill="background1" w:themeFillShade="D9"/>
          </w:tcPr>
          <w:p w:rsidR="00BB47A6" w:rsidRPr="001E3856" w:rsidRDefault="00BB47A6" w:rsidP="006107FC">
            <w:pPr>
              <w:ind w:left="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BB47A6" w:rsidRPr="001E3856" w:rsidRDefault="00BB47A6" w:rsidP="006107F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3261" w:type="dxa"/>
            <w:shd w:val="clear" w:color="auto" w:fill="D9D9D9" w:themeFill="background1" w:themeFillShade="D9"/>
          </w:tcPr>
          <w:p w:rsidR="00BB47A6" w:rsidRPr="001E3856" w:rsidRDefault="00BB47A6" w:rsidP="00BB47A6">
            <w:pPr>
              <w:ind w:left="1" w:right="43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814" w:type="dxa"/>
            <w:shd w:val="clear" w:color="auto" w:fill="D9D9D9" w:themeFill="background1" w:themeFillShade="D9"/>
          </w:tcPr>
          <w:p w:rsidR="00BB47A6" w:rsidRPr="001E3856" w:rsidRDefault="00BB47A6" w:rsidP="000263B8">
            <w:pPr>
              <w:ind w:left="1" w:right="43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Формы </w:t>
            </w:r>
            <w:r w:rsidR="000263B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</w:t>
            </w:r>
            <w:r w:rsidRPr="001E38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ттестации/ контроля по разделам</w:t>
            </w:r>
          </w:p>
        </w:tc>
      </w:tr>
      <w:tr w:rsidR="00BB47A6" w:rsidRPr="001E3856" w:rsidTr="001F34E5">
        <w:trPr>
          <w:trHeight w:val="322"/>
        </w:trPr>
        <w:tc>
          <w:tcPr>
            <w:tcW w:w="396" w:type="dxa"/>
            <w:shd w:val="clear" w:color="auto" w:fill="auto"/>
          </w:tcPr>
          <w:p w:rsidR="00BB47A6" w:rsidRPr="001E3856" w:rsidRDefault="00BB47A6" w:rsidP="00D45879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2367" w:type="dxa"/>
            <w:shd w:val="clear" w:color="auto" w:fill="auto"/>
          </w:tcPr>
          <w:p w:rsidR="00BB47A6" w:rsidRPr="001E3856" w:rsidRDefault="00BB47A6" w:rsidP="00D45879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>Вводное занятие.</w:t>
            </w:r>
          </w:p>
        </w:tc>
        <w:tc>
          <w:tcPr>
            <w:tcW w:w="708" w:type="dxa"/>
            <w:shd w:val="clear" w:color="auto" w:fill="auto"/>
          </w:tcPr>
          <w:p w:rsidR="00BB47A6" w:rsidRPr="001E3856" w:rsidRDefault="00BB47A6" w:rsidP="00D45879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:rsidR="00BB47A6" w:rsidRPr="001E3856" w:rsidRDefault="00BB47A6" w:rsidP="00D45879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>Знакомство. Ознакомление с режимом, правилами поведения и ТБ</w:t>
            </w:r>
          </w:p>
        </w:tc>
        <w:tc>
          <w:tcPr>
            <w:tcW w:w="2814" w:type="dxa"/>
            <w:shd w:val="clear" w:color="auto" w:fill="auto"/>
          </w:tcPr>
          <w:p w:rsidR="00BB47A6" w:rsidRPr="001E3856" w:rsidRDefault="00BB47A6" w:rsidP="00D45879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>Беседа, игра, инструктаж.</w:t>
            </w:r>
          </w:p>
        </w:tc>
      </w:tr>
      <w:tr w:rsidR="00BB47A6" w:rsidRPr="001E3856" w:rsidTr="001F34E5">
        <w:trPr>
          <w:trHeight w:val="844"/>
        </w:trPr>
        <w:tc>
          <w:tcPr>
            <w:tcW w:w="396" w:type="dxa"/>
            <w:shd w:val="clear" w:color="auto" w:fill="auto"/>
            <w:vAlign w:val="center"/>
          </w:tcPr>
          <w:p w:rsidR="00BB47A6" w:rsidRPr="001E3856" w:rsidRDefault="00BB47A6" w:rsidP="00D45879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2367" w:type="dxa"/>
            <w:shd w:val="clear" w:color="auto" w:fill="auto"/>
            <w:vAlign w:val="center"/>
          </w:tcPr>
          <w:p w:rsidR="00BB47A6" w:rsidRPr="001E3856" w:rsidRDefault="00BB47A6" w:rsidP="00D45879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Азбука театра. 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47A6" w:rsidRPr="001E3856" w:rsidRDefault="00BB47A6" w:rsidP="00D45879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:rsidR="00BB47A6" w:rsidRPr="001E3856" w:rsidRDefault="00BB47A6" w:rsidP="008323BF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>История театра. Виды и жанры театрального искусства.</w:t>
            </w:r>
          </w:p>
        </w:tc>
        <w:tc>
          <w:tcPr>
            <w:tcW w:w="2814" w:type="dxa"/>
            <w:shd w:val="clear" w:color="auto" w:fill="auto"/>
          </w:tcPr>
          <w:p w:rsidR="00BB47A6" w:rsidRPr="001E3856" w:rsidRDefault="00BB47A6" w:rsidP="00BB47A6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>Беседа, игры, тестирование, знакомство с видами театров.</w:t>
            </w:r>
          </w:p>
        </w:tc>
      </w:tr>
      <w:tr w:rsidR="00BB47A6" w:rsidRPr="001E3856" w:rsidTr="001F34E5">
        <w:trPr>
          <w:trHeight w:val="322"/>
        </w:trPr>
        <w:tc>
          <w:tcPr>
            <w:tcW w:w="396" w:type="dxa"/>
            <w:shd w:val="clear" w:color="auto" w:fill="auto"/>
          </w:tcPr>
          <w:p w:rsidR="00BB47A6" w:rsidRPr="001E3856" w:rsidRDefault="00BB47A6" w:rsidP="00D45879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2367" w:type="dxa"/>
            <w:shd w:val="clear" w:color="auto" w:fill="auto"/>
          </w:tcPr>
          <w:p w:rsidR="00BB47A6" w:rsidRPr="001E3856" w:rsidRDefault="00BB47A6" w:rsidP="00D45879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>Театральное закулисье.</w:t>
            </w:r>
          </w:p>
        </w:tc>
        <w:tc>
          <w:tcPr>
            <w:tcW w:w="708" w:type="dxa"/>
            <w:shd w:val="clear" w:color="auto" w:fill="auto"/>
          </w:tcPr>
          <w:p w:rsidR="00BB47A6" w:rsidRPr="001E3856" w:rsidRDefault="001E3856" w:rsidP="00D45879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:rsidR="00BB47A6" w:rsidRPr="001E3856" w:rsidRDefault="00BB47A6" w:rsidP="008323BF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>Знакомство с структурой театра и его профессиями</w:t>
            </w:r>
          </w:p>
        </w:tc>
        <w:tc>
          <w:tcPr>
            <w:tcW w:w="2814" w:type="dxa"/>
            <w:shd w:val="clear" w:color="auto" w:fill="auto"/>
          </w:tcPr>
          <w:p w:rsidR="00BB47A6" w:rsidRPr="001E3856" w:rsidRDefault="00BB47A6" w:rsidP="008323BF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>Просмотр видеороликов, презентаций, творческое задание.</w:t>
            </w:r>
          </w:p>
        </w:tc>
      </w:tr>
      <w:tr w:rsidR="00BB47A6" w:rsidRPr="001E3856" w:rsidTr="001F34E5">
        <w:trPr>
          <w:trHeight w:val="583"/>
        </w:trPr>
        <w:tc>
          <w:tcPr>
            <w:tcW w:w="396" w:type="dxa"/>
            <w:shd w:val="clear" w:color="auto" w:fill="auto"/>
            <w:vAlign w:val="center"/>
          </w:tcPr>
          <w:p w:rsidR="00BB47A6" w:rsidRPr="001E3856" w:rsidRDefault="00BB47A6" w:rsidP="00D45879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2367" w:type="dxa"/>
            <w:shd w:val="clear" w:color="auto" w:fill="auto"/>
          </w:tcPr>
          <w:p w:rsidR="00BB47A6" w:rsidRPr="001E3856" w:rsidRDefault="00BB47A6" w:rsidP="00D45879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Сценическая речь. </w:t>
            </w:r>
          </w:p>
          <w:p w:rsidR="00BB47A6" w:rsidRPr="001E3856" w:rsidRDefault="00BB47A6" w:rsidP="00D45879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>Культура и техника речи.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47A6" w:rsidRPr="001E3856" w:rsidRDefault="001E3856" w:rsidP="00D45879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:rsidR="00BB47A6" w:rsidRPr="001E3856" w:rsidRDefault="00BB47A6" w:rsidP="00D45879">
            <w:pPr>
              <w:ind w:left="1" w:right="3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>Работа с дикцией на скороговорках и чистоговорках.</w:t>
            </w:r>
          </w:p>
        </w:tc>
        <w:tc>
          <w:tcPr>
            <w:tcW w:w="2814" w:type="dxa"/>
            <w:shd w:val="clear" w:color="auto" w:fill="auto"/>
          </w:tcPr>
          <w:p w:rsidR="00BB47A6" w:rsidRPr="001E3856" w:rsidRDefault="00BB47A6" w:rsidP="00D45879">
            <w:pPr>
              <w:ind w:left="1" w:right="3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>Беседа, наблюдение; выполнение творческих заданий</w:t>
            </w:r>
          </w:p>
        </w:tc>
      </w:tr>
      <w:tr w:rsidR="00BB47A6" w:rsidRPr="001E3856" w:rsidTr="001F34E5">
        <w:trPr>
          <w:trHeight w:val="583"/>
        </w:trPr>
        <w:tc>
          <w:tcPr>
            <w:tcW w:w="396" w:type="dxa"/>
            <w:shd w:val="clear" w:color="auto" w:fill="auto"/>
            <w:vAlign w:val="center"/>
          </w:tcPr>
          <w:p w:rsidR="00BB47A6" w:rsidRPr="001E3856" w:rsidRDefault="00BB47A6" w:rsidP="00D45879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2367" w:type="dxa"/>
            <w:shd w:val="clear" w:color="auto" w:fill="auto"/>
            <w:vAlign w:val="center"/>
          </w:tcPr>
          <w:p w:rsidR="00BB47A6" w:rsidRPr="001E3856" w:rsidRDefault="00BB47A6" w:rsidP="00D45879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>Художественное чтение.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47A6" w:rsidRPr="001E3856" w:rsidRDefault="001E3856" w:rsidP="00D45879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:rsidR="00BB47A6" w:rsidRPr="001E3856" w:rsidRDefault="00BB47A6" w:rsidP="00D45879">
            <w:pPr>
              <w:ind w:left="1" w:right="18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>Правила чтения, темп речи, интонация</w:t>
            </w:r>
          </w:p>
        </w:tc>
        <w:tc>
          <w:tcPr>
            <w:tcW w:w="2814" w:type="dxa"/>
            <w:shd w:val="clear" w:color="auto" w:fill="auto"/>
          </w:tcPr>
          <w:p w:rsidR="00BB47A6" w:rsidRPr="001E3856" w:rsidRDefault="00BB47A6" w:rsidP="00D45879">
            <w:pPr>
              <w:ind w:left="1" w:right="18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>Беседа, наблюдение; выполнение творческих заданий</w:t>
            </w:r>
          </w:p>
        </w:tc>
      </w:tr>
      <w:tr w:rsidR="00BB47A6" w:rsidRPr="001E3856" w:rsidTr="001F34E5">
        <w:trPr>
          <w:trHeight w:val="583"/>
        </w:trPr>
        <w:tc>
          <w:tcPr>
            <w:tcW w:w="396" w:type="dxa"/>
            <w:shd w:val="clear" w:color="auto" w:fill="auto"/>
            <w:vAlign w:val="center"/>
          </w:tcPr>
          <w:p w:rsidR="00BB47A6" w:rsidRPr="001E3856" w:rsidRDefault="00BB47A6" w:rsidP="00D45879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2367" w:type="dxa"/>
            <w:shd w:val="clear" w:color="auto" w:fill="auto"/>
          </w:tcPr>
          <w:p w:rsidR="00BB47A6" w:rsidRPr="001E3856" w:rsidRDefault="00BB47A6" w:rsidP="00BB47A6">
            <w:pPr>
              <w:spacing w:line="236" w:lineRule="auto"/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Основы актерской грамоты. Предлагаемые обстоятельства. </w:t>
            </w:r>
          </w:p>
          <w:p w:rsidR="00BB47A6" w:rsidRPr="001E3856" w:rsidRDefault="00BB47A6" w:rsidP="00D45879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BB47A6" w:rsidRPr="001E3856" w:rsidRDefault="001E3856" w:rsidP="00D45879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:rsidR="00BB47A6" w:rsidRPr="001E3856" w:rsidRDefault="00BB47A6" w:rsidP="00D45879">
            <w:pPr>
              <w:ind w:left="1" w:right="23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>Понятие о предлагаемых обстоятельствах. Понятие «Я» в предлагаемых обстоятельствах.</w:t>
            </w:r>
          </w:p>
        </w:tc>
        <w:tc>
          <w:tcPr>
            <w:tcW w:w="2814" w:type="dxa"/>
            <w:shd w:val="clear" w:color="auto" w:fill="auto"/>
          </w:tcPr>
          <w:p w:rsidR="00BB47A6" w:rsidRPr="001E3856" w:rsidRDefault="00BB47A6" w:rsidP="00D45879">
            <w:pPr>
              <w:ind w:left="1" w:right="23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>Беседа, наблюдение; выполнение творческих заданий</w:t>
            </w:r>
          </w:p>
        </w:tc>
      </w:tr>
      <w:tr w:rsidR="00BB47A6" w:rsidRPr="001E3856" w:rsidTr="001F34E5">
        <w:trPr>
          <w:trHeight w:val="583"/>
        </w:trPr>
        <w:tc>
          <w:tcPr>
            <w:tcW w:w="396" w:type="dxa"/>
            <w:shd w:val="clear" w:color="auto" w:fill="auto"/>
            <w:vAlign w:val="center"/>
          </w:tcPr>
          <w:p w:rsidR="00BB47A6" w:rsidRPr="001E3856" w:rsidRDefault="00BB47A6" w:rsidP="00D45879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2367" w:type="dxa"/>
            <w:shd w:val="clear" w:color="auto" w:fill="auto"/>
          </w:tcPr>
          <w:p w:rsidR="00BB47A6" w:rsidRPr="001E3856" w:rsidRDefault="00BB47A6" w:rsidP="00BB47A6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Ритмопластика. </w:t>
            </w:r>
          </w:p>
          <w:p w:rsidR="00BB47A6" w:rsidRPr="001E3856" w:rsidRDefault="00BB47A6" w:rsidP="00D45879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BB47A6" w:rsidRPr="001E3856" w:rsidRDefault="001E3856" w:rsidP="00D45879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:rsidR="00BB47A6" w:rsidRPr="001E3856" w:rsidRDefault="00BB47A6" w:rsidP="00D45879">
            <w:pPr>
              <w:ind w:left="1" w:right="23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>Мышечная свобода. Гимнастика на снятие зажимов рук, ног и шейного отдела.</w:t>
            </w:r>
          </w:p>
        </w:tc>
        <w:tc>
          <w:tcPr>
            <w:tcW w:w="2814" w:type="dxa"/>
            <w:shd w:val="clear" w:color="auto" w:fill="auto"/>
            <w:vAlign w:val="center"/>
          </w:tcPr>
          <w:p w:rsidR="00BB47A6" w:rsidRPr="001E3856" w:rsidRDefault="00BB47A6" w:rsidP="000263B8">
            <w:pPr>
              <w:ind w:right="238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>Беседа, наблюдение; выполнение творческих заданий</w:t>
            </w:r>
          </w:p>
        </w:tc>
      </w:tr>
      <w:tr w:rsidR="00BB47A6" w:rsidRPr="001E3856" w:rsidTr="001F34E5">
        <w:trPr>
          <w:trHeight w:val="355"/>
        </w:trPr>
        <w:tc>
          <w:tcPr>
            <w:tcW w:w="396" w:type="dxa"/>
            <w:shd w:val="clear" w:color="auto" w:fill="auto"/>
            <w:vAlign w:val="center"/>
          </w:tcPr>
          <w:p w:rsidR="00BB47A6" w:rsidRPr="001E3856" w:rsidRDefault="00BB47A6" w:rsidP="00D45879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2367" w:type="dxa"/>
            <w:shd w:val="clear" w:color="auto" w:fill="auto"/>
          </w:tcPr>
          <w:p w:rsidR="00BB47A6" w:rsidRPr="001E3856" w:rsidRDefault="001E3856" w:rsidP="001E385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>Работа над постановкой (инсценировкой, миниатюрами, мини спектаклями)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47A6" w:rsidRPr="001E3856" w:rsidRDefault="001E3856" w:rsidP="00D45879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261" w:type="dxa"/>
          </w:tcPr>
          <w:p w:rsidR="00BB47A6" w:rsidRPr="001E3856" w:rsidRDefault="001E3856" w:rsidP="00D45879">
            <w:pPr>
              <w:ind w:left="1" w:right="18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>Выбор произведения, постановка. Творческий отчёт. Показ спектакля, инсценировок или проведение мероприятия.</w:t>
            </w:r>
          </w:p>
        </w:tc>
        <w:tc>
          <w:tcPr>
            <w:tcW w:w="2814" w:type="dxa"/>
            <w:shd w:val="clear" w:color="auto" w:fill="auto"/>
          </w:tcPr>
          <w:p w:rsidR="00BB47A6" w:rsidRPr="001E3856" w:rsidRDefault="00BB47A6" w:rsidP="00D45879">
            <w:pPr>
              <w:ind w:left="1" w:right="18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>Беседа, наблюдение; выполнение творческих заданий</w:t>
            </w:r>
          </w:p>
        </w:tc>
      </w:tr>
      <w:tr w:rsidR="00BB47A6" w:rsidRPr="001E3856" w:rsidTr="001F34E5">
        <w:trPr>
          <w:trHeight w:val="583"/>
        </w:trPr>
        <w:tc>
          <w:tcPr>
            <w:tcW w:w="396" w:type="dxa"/>
            <w:shd w:val="clear" w:color="auto" w:fill="auto"/>
            <w:vAlign w:val="center"/>
          </w:tcPr>
          <w:p w:rsidR="00BB47A6" w:rsidRPr="001E3856" w:rsidRDefault="00BB47A6" w:rsidP="00D45879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9.</w:t>
            </w:r>
          </w:p>
        </w:tc>
        <w:tc>
          <w:tcPr>
            <w:tcW w:w="2367" w:type="dxa"/>
            <w:shd w:val="clear" w:color="auto" w:fill="auto"/>
          </w:tcPr>
          <w:p w:rsidR="00BB47A6" w:rsidRPr="001E3856" w:rsidRDefault="001E3856" w:rsidP="00D45879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47A6" w:rsidRPr="001E3856" w:rsidRDefault="00BB47A6" w:rsidP="009152F8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:rsidR="00BB47A6" w:rsidRPr="001E3856" w:rsidRDefault="001E3856" w:rsidP="00D45879">
            <w:pPr>
              <w:ind w:left="1" w:right="18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>Обсуждение. Рефлексия.</w:t>
            </w:r>
          </w:p>
        </w:tc>
        <w:tc>
          <w:tcPr>
            <w:tcW w:w="2814" w:type="dxa"/>
            <w:shd w:val="clear" w:color="auto" w:fill="auto"/>
          </w:tcPr>
          <w:p w:rsidR="00BB47A6" w:rsidRPr="001E3856" w:rsidRDefault="001E3856" w:rsidP="00D45879">
            <w:pPr>
              <w:ind w:left="1" w:right="18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>Подведение итогов, коллективный анализ выступлений</w:t>
            </w:r>
          </w:p>
        </w:tc>
      </w:tr>
      <w:tr w:rsidR="001E3856" w:rsidRPr="001E3856" w:rsidTr="001F34E5">
        <w:trPr>
          <w:trHeight w:val="583"/>
        </w:trPr>
        <w:tc>
          <w:tcPr>
            <w:tcW w:w="2763" w:type="dxa"/>
            <w:gridSpan w:val="2"/>
            <w:shd w:val="clear" w:color="auto" w:fill="D9D9D9" w:themeFill="background1" w:themeFillShade="D9"/>
            <w:vAlign w:val="center"/>
          </w:tcPr>
          <w:p w:rsidR="001E3856" w:rsidRPr="001E3856" w:rsidRDefault="001E3856" w:rsidP="001E3856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1E3856" w:rsidRPr="001E3856" w:rsidRDefault="001E3856" w:rsidP="001E3856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6075" w:type="dxa"/>
            <w:gridSpan w:val="2"/>
            <w:shd w:val="clear" w:color="auto" w:fill="D9D9D9" w:themeFill="background1" w:themeFillShade="D9"/>
          </w:tcPr>
          <w:p w:rsidR="001E3856" w:rsidRPr="001E3856" w:rsidRDefault="001E3856" w:rsidP="001E3856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0F0698" w:rsidRPr="00221AAB" w:rsidRDefault="000F0698" w:rsidP="000F06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3856" w:rsidRDefault="003674F7" w:rsidP="000F06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КАЛЕНДАРНО-ТЕМАТИЧЕСКИЙ ПЛАН</w:t>
      </w:r>
    </w:p>
    <w:tbl>
      <w:tblPr>
        <w:tblStyle w:val="TableGrid"/>
        <w:tblW w:w="9514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60" w:type="dxa"/>
          <w:left w:w="79" w:type="dxa"/>
          <w:right w:w="80" w:type="dxa"/>
        </w:tblCellMar>
        <w:tblLook w:val="04A0"/>
      </w:tblPr>
      <w:tblGrid>
        <w:gridCol w:w="1062"/>
        <w:gridCol w:w="4961"/>
        <w:gridCol w:w="1134"/>
        <w:gridCol w:w="2357"/>
      </w:tblGrid>
      <w:tr w:rsidR="009152F8" w:rsidRPr="001E3856" w:rsidTr="000263B8">
        <w:trPr>
          <w:trHeight w:val="66"/>
        </w:trPr>
        <w:tc>
          <w:tcPr>
            <w:tcW w:w="1062" w:type="dxa"/>
            <w:shd w:val="clear" w:color="auto" w:fill="D9D9D9" w:themeFill="background1" w:themeFillShade="D9"/>
            <w:vAlign w:val="center"/>
          </w:tcPr>
          <w:p w:rsidR="009152F8" w:rsidRPr="001E3856" w:rsidRDefault="009152F8" w:rsidP="007F4573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№ </w:t>
            </w:r>
          </w:p>
        </w:tc>
        <w:tc>
          <w:tcPr>
            <w:tcW w:w="4961" w:type="dxa"/>
            <w:shd w:val="clear" w:color="auto" w:fill="D9D9D9" w:themeFill="background1" w:themeFillShade="D9"/>
          </w:tcPr>
          <w:p w:rsidR="009152F8" w:rsidRPr="001E3856" w:rsidRDefault="009152F8" w:rsidP="007F4573">
            <w:pPr>
              <w:ind w:left="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9152F8" w:rsidRPr="001E3856" w:rsidRDefault="009152F8" w:rsidP="007F45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2357" w:type="dxa"/>
            <w:shd w:val="clear" w:color="auto" w:fill="D9D9D9" w:themeFill="background1" w:themeFillShade="D9"/>
          </w:tcPr>
          <w:p w:rsidR="009152F8" w:rsidRPr="001E3856" w:rsidRDefault="009152F8" w:rsidP="007F4573">
            <w:pPr>
              <w:ind w:left="1" w:right="43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Дата</w:t>
            </w:r>
          </w:p>
        </w:tc>
      </w:tr>
      <w:tr w:rsidR="009152F8" w:rsidRPr="001E3856" w:rsidTr="000263B8">
        <w:trPr>
          <w:trHeight w:val="66"/>
        </w:trPr>
        <w:tc>
          <w:tcPr>
            <w:tcW w:w="1062" w:type="dxa"/>
            <w:shd w:val="clear" w:color="auto" w:fill="auto"/>
          </w:tcPr>
          <w:p w:rsidR="009152F8" w:rsidRPr="001E3856" w:rsidRDefault="009152F8" w:rsidP="007F4573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961" w:type="dxa"/>
            <w:shd w:val="clear" w:color="auto" w:fill="auto"/>
          </w:tcPr>
          <w:p w:rsidR="009152F8" w:rsidRPr="001E3856" w:rsidRDefault="009152F8" w:rsidP="007F4573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>Вводное занятие.</w:t>
            </w:r>
          </w:p>
        </w:tc>
        <w:tc>
          <w:tcPr>
            <w:tcW w:w="1134" w:type="dxa"/>
            <w:shd w:val="clear" w:color="auto" w:fill="auto"/>
          </w:tcPr>
          <w:p w:rsidR="009152F8" w:rsidRPr="001E3856" w:rsidRDefault="009152F8" w:rsidP="007F4573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57" w:type="dxa"/>
          </w:tcPr>
          <w:p w:rsidR="009152F8" w:rsidRPr="001E3856" w:rsidRDefault="009152F8" w:rsidP="007F4573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152F8" w:rsidRPr="001E3856" w:rsidTr="000263B8">
        <w:trPr>
          <w:trHeight w:val="174"/>
        </w:trPr>
        <w:tc>
          <w:tcPr>
            <w:tcW w:w="1062" w:type="dxa"/>
            <w:shd w:val="clear" w:color="auto" w:fill="auto"/>
            <w:vAlign w:val="center"/>
          </w:tcPr>
          <w:p w:rsidR="009152F8" w:rsidRPr="001E3856" w:rsidRDefault="009152F8" w:rsidP="007F4573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9152F8" w:rsidRPr="001E3856" w:rsidRDefault="009152F8" w:rsidP="007F4573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Азбука театра.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52F8" w:rsidRPr="001E3856" w:rsidRDefault="009152F8" w:rsidP="007F4573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57" w:type="dxa"/>
          </w:tcPr>
          <w:p w:rsidR="009152F8" w:rsidRPr="001E3856" w:rsidRDefault="009152F8" w:rsidP="007F4573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152F8" w:rsidRPr="001E3856" w:rsidTr="000263B8">
        <w:trPr>
          <w:trHeight w:val="66"/>
        </w:trPr>
        <w:tc>
          <w:tcPr>
            <w:tcW w:w="1062" w:type="dxa"/>
            <w:shd w:val="clear" w:color="auto" w:fill="auto"/>
          </w:tcPr>
          <w:p w:rsidR="009152F8" w:rsidRPr="001E3856" w:rsidRDefault="009152F8" w:rsidP="007F4573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961" w:type="dxa"/>
            <w:shd w:val="clear" w:color="auto" w:fill="auto"/>
          </w:tcPr>
          <w:p w:rsidR="009152F8" w:rsidRPr="001E3856" w:rsidRDefault="009152F8" w:rsidP="007F4573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>Театральное закулисье.</w:t>
            </w:r>
          </w:p>
        </w:tc>
        <w:tc>
          <w:tcPr>
            <w:tcW w:w="1134" w:type="dxa"/>
            <w:shd w:val="clear" w:color="auto" w:fill="auto"/>
          </w:tcPr>
          <w:p w:rsidR="009152F8" w:rsidRPr="001E3856" w:rsidRDefault="009152F8" w:rsidP="007F4573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57" w:type="dxa"/>
          </w:tcPr>
          <w:p w:rsidR="009152F8" w:rsidRPr="001E3856" w:rsidRDefault="009152F8" w:rsidP="007F4573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152F8" w:rsidRPr="001E3856" w:rsidTr="000263B8">
        <w:trPr>
          <w:trHeight w:val="119"/>
        </w:trPr>
        <w:tc>
          <w:tcPr>
            <w:tcW w:w="1062" w:type="dxa"/>
            <w:shd w:val="clear" w:color="auto" w:fill="auto"/>
            <w:vAlign w:val="center"/>
          </w:tcPr>
          <w:p w:rsidR="009152F8" w:rsidRPr="001E3856" w:rsidRDefault="009152F8" w:rsidP="007F4573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961" w:type="dxa"/>
            <w:shd w:val="clear" w:color="auto" w:fill="auto"/>
          </w:tcPr>
          <w:p w:rsidR="009152F8" w:rsidRPr="001E3856" w:rsidRDefault="009152F8" w:rsidP="000263B8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>Сценическая речь. Культура и техника речи.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52F8" w:rsidRPr="001E3856" w:rsidRDefault="009152F8" w:rsidP="007F4573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57" w:type="dxa"/>
          </w:tcPr>
          <w:p w:rsidR="00D3688E" w:rsidRPr="001E3856" w:rsidRDefault="00D3688E" w:rsidP="007F4573">
            <w:pPr>
              <w:ind w:left="1" w:right="34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152F8" w:rsidRPr="001E3856" w:rsidTr="000263B8">
        <w:trPr>
          <w:trHeight w:val="119"/>
        </w:trPr>
        <w:tc>
          <w:tcPr>
            <w:tcW w:w="1062" w:type="dxa"/>
            <w:shd w:val="clear" w:color="auto" w:fill="auto"/>
            <w:vAlign w:val="center"/>
          </w:tcPr>
          <w:p w:rsidR="009152F8" w:rsidRPr="001E3856" w:rsidRDefault="009152F8" w:rsidP="007F4573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9152F8" w:rsidRPr="001E3856" w:rsidRDefault="009152F8" w:rsidP="007F4573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>Художественное чтение.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52F8" w:rsidRPr="001E3856" w:rsidRDefault="009152F8" w:rsidP="007F4573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57" w:type="dxa"/>
          </w:tcPr>
          <w:p w:rsidR="009152F8" w:rsidRPr="001E3856" w:rsidRDefault="009152F8" w:rsidP="007F4573">
            <w:pPr>
              <w:ind w:left="1" w:right="188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152F8" w:rsidRPr="001E3856" w:rsidTr="000263B8">
        <w:trPr>
          <w:trHeight w:val="119"/>
        </w:trPr>
        <w:tc>
          <w:tcPr>
            <w:tcW w:w="1062" w:type="dxa"/>
            <w:shd w:val="clear" w:color="auto" w:fill="auto"/>
            <w:vAlign w:val="center"/>
          </w:tcPr>
          <w:p w:rsidR="009152F8" w:rsidRPr="001E3856" w:rsidRDefault="009152F8" w:rsidP="007F4573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4961" w:type="dxa"/>
            <w:shd w:val="clear" w:color="auto" w:fill="auto"/>
          </w:tcPr>
          <w:p w:rsidR="009152F8" w:rsidRPr="001E3856" w:rsidRDefault="009152F8" w:rsidP="00D3688E">
            <w:pPr>
              <w:spacing w:line="236" w:lineRule="auto"/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Основы актерской грамоты. Предлагаемые обстоятельства.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52F8" w:rsidRPr="001E3856" w:rsidRDefault="009152F8" w:rsidP="007F4573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57" w:type="dxa"/>
          </w:tcPr>
          <w:p w:rsidR="009152F8" w:rsidRPr="001E3856" w:rsidRDefault="009152F8" w:rsidP="007F4573">
            <w:pPr>
              <w:ind w:left="1" w:right="238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152F8" w:rsidRPr="001E3856" w:rsidTr="000263B8">
        <w:trPr>
          <w:trHeight w:val="383"/>
        </w:trPr>
        <w:tc>
          <w:tcPr>
            <w:tcW w:w="1062" w:type="dxa"/>
            <w:shd w:val="clear" w:color="auto" w:fill="auto"/>
            <w:vAlign w:val="center"/>
          </w:tcPr>
          <w:p w:rsidR="009152F8" w:rsidRPr="001E3856" w:rsidRDefault="009152F8" w:rsidP="007F4573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4961" w:type="dxa"/>
            <w:shd w:val="clear" w:color="auto" w:fill="auto"/>
          </w:tcPr>
          <w:p w:rsidR="009152F8" w:rsidRPr="001E3856" w:rsidRDefault="009152F8" w:rsidP="00D3688E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Ритмопластика.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52F8" w:rsidRPr="001E3856" w:rsidRDefault="00A849DC" w:rsidP="007F4573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57" w:type="dxa"/>
          </w:tcPr>
          <w:p w:rsidR="009152F8" w:rsidRPr="001E3856" w:rsidRDefault="009152F8" w:rsidP="007F4573">
            <w:pPr>
              <w:ind w:left="1" w:right="238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152F8" w:rsidRPr="001E3856" w:rsidTr="000263B8">
        <w:trPr>
          <w:trHeight w:val="174"/>
        </w:trPr>
        <w:tc>
          <w:tcPr>
            <w:tcW w:w="1062" w:type="dxa"/>
            <w:shd w:val="clear" w:color="auto" w:fill="auto"/>
            <w:vAlign w:val="center"/>
          </w:tcPr>
          <w:p w:rsidR="009152F8" w:rsidRPr="001E3856" w:rsidRDefault="009152F8" w:rsidP="007F4573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4961" w:type="dxa"/>
            <w:shd w:val="clear" w:color="auto" w:fill="auto"/>
          </w:tcPr>
          <w:p w:rsidR="009152F8" w:rsidRPr="001E3856" w:rsidRDefault="00D3688E" w:rsidP="007F45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Выбор произведения.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52F8" w:rsidRPr="001E3856" w:rsidRDefault="00D3688E" w:rsidP="007F4573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57" w:type="dxa"/>
          </w:tcPr>
          <w:p w:rsidR="009152F8" w:rsidRPr="001E3856" w:rsidRDefault="009152F8" w:rsidP="007F4573">
            <w:pPr>
              <w:ind w:left="1" w:right="188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3688E" w:rsidRPr="001E3856" w:rsidTr="000263B8">
        <w:trPr>
          <w:trHeight w:val="174"/>
        </w:trPr>
        <w:tc>
          <w:tcPr>
            <w:tcW w:w="1062" w:type="dxa"/>
            <w:shd w:val="clear" w:color="auto" w:fill="auto"/>
            <w:vAlign w:val="center"/>
          </w:tcPr>
          <w:p w:rsidR="00D3688E" w:rsidRPr="001E3856" w:rsidRDefault="00D3688E" w:rsidP="007F4573">
            <w:pPr>
              <w:ind w:left="1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4961" w:type="dxa"/>
            <w:shd w:val="clear" w:color="auto" w:fill="auto"/>
          </w:tcPr>
          <w:p w:rsidR="00D3688E" w:rsidRDefault="00D3688E" w:rsidP="00D3688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Определение главной мысли, идеи автора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3688E" w:rsidRDefault="00D3688E" w:rsidP="007F4573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57" w:type="dxa"/>
          </w:tcPr>
          <w:p w:rsidR="00D3688E" w:rsidRPr="001E3856" w:rsidRDefault="00D3688E" w:rsidP="007F4573">
            <w:pPr>
              <w:ind w:left="1" w:right="188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3688E" w:rsidRPr="001E3856" w:rsidTr="000263B8">
        <w:trPr>
          <w:trHeight w:val="174"/>
        </w:trPr>
        <w:tc>
          <w:tcPr>
            <w:tcW w:w="1062" w:type="dxa"/>
            <w:shd w:val="clear" w:color="auto" w:fill="auto"/>
            <w:vAlign w:val="center"/>
          </w:tcPr>
          <w:p w:rsidR="00D3688E" w:rsidRPr="001E3856" w:rsidRDefault="00D3688E" w:rsidP="007F4573">
            <w:pPr>
              <w:ind w:left="1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4961" w:type="dxa"/>
            <w:shd w:val="clear" w:color="auto" w:fill="auto"/>
          </w:tcPr>
          <w:p w:rsidR="00D3688E" w:rsidRDefault="00D3688E" w:rsidP="007F45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Определение главных героев распределение ролей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3688E" w:rsidRDefault="00D3688E" w:rsidP="007F4573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57" w:type="dxa"/>
          </w:tcPr>
          <w:p w:rsidR="00D3688E" w:rsidRPr="001E3856" w:rsidRDefault="00D3688E" w:rsidP="007F4573">
            <w:pPr>
              <w:ind w:left="1" w:right="188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3688E" w:rsidRPr="001E3856" w:rsidTr="000263B8">
        <w:trPr>
          <w:trHeight w:val="174"/>
        </w:trPr>
        <w:tc>
          <w:tcPr>
            <w:tcW w:w="1062" w:type="dxa"/>
            <w:shd w:val="clear" w:color="auto" w:fill="auto"/>
            <w:vAlign w:val="center"/>
          </w:tcPr>
          <w:p w:rsidR="00D3688E" w:rsidRPr="001E3856" w:rsidRDefault="00D3688E" w:rsidP="00D3688E">
            <w:pPr>
              <w:ind w:left="1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11</w:t>
            </w:r>
            <w:r w:rsidR="000263B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-12</w:t>
            </w:r>
          </w:p>
        </w:tc>
        <w:tc>
          <w:tcPr>
            <w:tcW w:w="4961" w:type="dxa"/>
            <w:shd w:val="clear" w:color="auto" w:fill="auto"/>
          </w:tcPr>
          <w:p w:rsidR="00D3688E" w:rsidRDefault="00D3688E" w:rsidP="007F45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Подборка музыкального сопровождения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3688E" w:rsidRDefault="000263B8" w:rsidP="007F4573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57" w:type="dxa"/>
          </w:tcPr>
          <w:p w:rsidR="00D3688E" w:rsidRPr="001E3856" w:rsidRDefault="00D3688E" w:rsidP="007F4573">
            <w:pPr>
              <w:ind w:left="1" w:right="188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3688E" w:rsidRPr="001E3856" w:rsidTr="000263B8">
        <w:trPr>
          <w:trHeight w:val="174"/>
        </w:trPr>
        <w:tc>
          <w:tcPr>
            <w:tcW w:w="1062" w:type="dxa"/>
            <w:shd w:val="clear" w:color="auto" w:fill="auto"/>
            <w:vAlign w:val="center"/>
          </w:tcPr>
          <w:p w:rsidR="00D3688E" w:rsidRPr="001E3856" w:rsidRDefault="00D3688E" w:rsidP="000263B8">
            <w:pPr>
              <w:ind w:left="1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  <w:r w:rsidR="000263B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  <w:r w:rsidR="00A849D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-1</w:t>
            </w:r>
            <w:r w:rsidR="000263B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961" w:type="dxa"/>
            <w:shd w:val="clear" w:color="auto" w:fill="auto"/>
          </w:tcPr>
          <w:p w:rsidR="00D3688E" w:rsidRDefault="00D3688E" w:rsidP="007F45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Этюдные репетиции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3688E" w:rsidRDefault="00A849DC" w:rsidP="007F4573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57" w:type="dxa"/>
          </w:tcPr>
          <w:p w:rsidR="00A849DC" w:rsidRPr="001E3856" w:rsidRDefault="00A849DC" w:rsidP="00B55659">
            <w:pPr>
              <w:ind w:left="1" w:right="188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3688E" w:rsidRPr="001E3856" w:rsidTr="000263B8">
        <w:trPr>
          <w:trHeight w:val="174"/>
        </w:trPr>
        <w:tc>
          <w:tcPr>
            <w:tcW w:w="1062" w:type="dxa"/>
            <w:shd w:val="clear" w:color="auto" w:fill="auto"/>
            <w:vAlign w:val="center"/>
          </w:tcPr>
          <w:p w:rsidR="00D3688E" w:rsidRPr="001E3856" w:rsidRDefault="000263B8" w:rsidP="00A849DC">
            <w:pPr>
              <w:ind w:left="1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19</w:t>
            </w:r>
            <w:r w:rsidR="00D3688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-2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961" w:type="dxa"/>
            <w:shd w:val="clear" w:color="auto" w:fill="auto"/>
          </w:tcPr>
          <w:p w:rsidR="00D3688E" w:rsidRDefault="00D3688E" w:rsidP="007F45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Репетиции отдельных картин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3688E" w:rsidRDefault="00D3688E" w:rsidP="007F4573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57" w:type="dxa"/>
          </w:tcPr>
          <w:p w:rsidR="00A849DC" w:rsidRPr="001E3856" w:rsidRDefault="00A849DC" w:rsidP="000263B8">
            <w:pPr>
              <w:ind w:left="1" w:right="188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3688E" w:rsidRPr="001E3856" w:rsidTr="000263B8">
        <w:trPr>
          <w:trHeight w:val="174"/>
        </w:trPr>
        <w:tc>
          <w:tcPr>
            <w:tcW w:w="1062" w:type="dxa"/>
            <w:shd w:val="clear" w:color="auto" w:fill="auto"/>
            <w:vAlign w:val="center"/>
          </w:tcPr>
          <w:p w:rsidR="00D3688E" w:rsidRPr="001E3856" w:rsidRDefault="00D3688E" w:rsidP="00A849DC">
            <w:pPr>
              <w:ind w:left="1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  <w:r w:rsidR="000263B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5-27</w:t>
            </w:r>
          </w:p>
        </w:tc>
        <w:tc>
          <w:tcPr>
            <w:tcW w:w="4961" w:type="dxa"/>
            <w:shd w:val="clear" w:color="auto" w:fill="auto"/>
          </w:tcPr>
          <w:p w:rsidR="00D3688E" w:rsidRDefault="00D3688E" w:rsidP="007F45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Подбор, создание реквизитов, декораций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3688E" w:rsidRDefault="00D3688E" w:rsidP="007F4573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57" w:type="dxa"/>
          </w:tcPr>
          <w:p w:rsidR="00A849DC" w:rsidRPr="001E3856" w:rsidRDefault="00A849DC" w:rsidP="000263B8">
            <w:pPr>
              <w:ind w:left="1" w:right="188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3688E" w:rsidRPr="001E3856" w:rsidTr="000263B8">
        <w:trPr>
          <w:trHeight w:val="174"/>
        </w:trPr>
        <w:tc>
          <w:tcPr>
            <w:tcW w:w="1062" w:type="dxa"/>
            <w:shd w:val="clear" w:color="auto" w:fill="auto"/>
            <w:vAlign w:val="center"/>
          </w:tcPr>
          <w:p w:rsidR="00D3688E" w:rsidRPr="001E3856" w:rsidRDefault="000263B8" w:rsidP="00A849DC">
            <w:pPr>
              <w:ind w:left="1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28</w:t>
            </w:r>
            <w:r w:rsidR="00A849D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-33</w:t>
            </w:r>
          </w:p>
        </w:tc>
        <w:tc>
          <w:tcPr>
            <w:tcW w:w="4961" w:type="dxa"/>
            <w:shd w:val="clear" w:color="auto" w:fill="auto"/>
          </w:tcPr>
          <w:p w:rsidR="00D3688E" w:rsidRDefault="00D3688E" w:rsidP="007F45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Сводные репетиции</w:t>
            </w:r>
            <w:r w:rsidR="00A849DC">
              <w:rPr>
                <w:rFonts w:ascii="Times New Roman" w:eastAsia="Calibri" w:hAnsi="Times New Roman" w:cs="Times New Roman"/>
                <w:sz w:val="28"/>
                <w:szCs w:val="28"/>
              </w:rPr>
              <w:t>. Выступление.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3688E" w:rsidRDefault="000263B8" w:rsidP="007F4573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57" w:type="dxa"/>
          </w:tcPr>
          <w:p w:rsidR="000263B8" w:rsidRPr="001E3856" w:rsidRDefault="000263B8" w:rsidP="007F4573">
            <w:pPr>
              <w:ind w:left="1" w:right="188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152F8" w:rsidRPr="001E3856" w:rsidTr="000263B8">
        <w:trPr>
          <w:trHeight w:val="119"/>
        </w:trPr>
        <w:tc>
          <w:tcPr>
            <w:tcW w:w="1062" w:type="dxa"/>
            <w:shd w:val="clear" w:color="auto" w:fill="auto"/>
            <w:vAlign w:val="center"/>
          </w:tcPr>
          <w:p w:rsidR="009152F8" w:rsidRPr="001E3856" w:rsidRDefault="00D3688E" w:rsidP="007F4573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4961" w:type="dxa"/>
            <w:shd w:val="clear" w:color="auto" w:fill="auto"/>
          </w:tcPr>
          <w:p w:rsidR="009152F8" w:rsidRPr="001E3856" w:rsidRDefault="009152F8" w:rsidP="007F4573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52F8" w:rsidRPr="001E3856" w:rsidRDefault="009152F8" w:rsidP="007F4573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57" w:type="dxa"/>
          </w:tcPr>
          <w:p w:rsidR="009152F8" w:rsidRPr="001E3856" w:rsidRDefault="009152F8" w:rsidP="007F4573">
            <w:pPr>
              <w:ind w:left="1" w:right="188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152F8" w:rsidRPr="001E3856" w:rsidTr="000263B8">
        <w:trPr>
          <w:trHeight w:val="119"/>
        </w:trPr>
        <w:tc>
          <w:tcPr>
            <w:tcW w:w="6023" w:type="dxa"/>
            <w:gridSpan w:val="2"/>
            <w:shd w:val="clear" w:color="auto" w:fill="D9D9D9" w:themeFill="background1" w:themeFillShade="D9"/>
            <w:vAlign w:val="center"/>
          </w:tcPr>
          <w:p w:rsidR="009152F8" w:rsidRPr="001E3856" w:rsidRDefault="009152F8" w:rsidP="007F4573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9152F8" w:rsidRPr="001E3856" w:rsidRDefault="009152F8" w:rsidP="007F4573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3856"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357" w:type="dxa"/>
            <w:shd w:val="clear" w:color="auto" w:fill="D9D9D9" w:themeFill="background1" w:themeFillShade="D9"/>
          </w:tcPr>
          <w:p w:rsidR="009152F8" w:rsidRPr="001E3856" w:rsidRDefault="009152F8" w:rsidP="007F4573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9152F8" w:rsidRDefault="009152F8" w:rsidP="000F069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DF5" w:rsidRDefault="00EC7DF5" w:rsidP="000F069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DF5" w:rsidRDefault="00EC7DF5" w:rsidP="000F069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DF5" w:rsidRDefault="00EC7DF5" w:rsidP="000F069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0698" w:rsidRPr="00221AAB" w:rsidRDefault="000F0698" w:rsidP="000F06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AAB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КУРСА ВНЕУРОЧНОЙ ДЕЯТЕЛЬНОСТИ С УКАЗАНИЕМ ФОРМ ОРГАНИЗАЦИИ И ВИДОВ ДЕЯТЕЛЬНОСТИ</w:t>
      </w:r>
    </w:p>
    <w:p w:rsidR="000F0698" w:rsidRPr="00221AAB" w:rsidRDefault="000F0698" w:rsidP="000F069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1AAB">
        <w:rPr>
          <w:rFonts w:ascii="Times New Roman" w:hAnsi="Times New Roman" w:cs="Times New Roman"/>
          <w:b/>
          <w:sz w:val="28"/>
          <w:szCs w:val="28"/>
        </w:rPr>
        <w:t>1. ВВОДНОЕ ЗАНЯТИЕ</w:t>
      </w:r>
    </w:p>
    <w:p w:rsidR="00C72493" w:rsidRDefault="000F0698" w:rsidP="000F0698">
      <w:pPr>
        <w:jc w:val="both"/>
        <w:rPr>
          <w:rFonts w:ascii="Times New Roman" w:hAnsi="Times New Roman" w:cs="Times New Roman"/>
          <w:sz w:val="28"/>
          <w:szCs w:val="28"/>
        </w:rPr>
      </w:pPr>
      <w:r w:rsidRPr="00221AAB">
        <w:rPr>
          <w:rFonts w:ascii="Times New Roman" w:hAnsi="Times New Roman" w:cs="Times New Roman"/>
          <w:i/>
          <w:sz w:val="28"/>
          <w:szCs w:val="28"/>
        </w:rPr>
        <w:t>Теоретическая часть.</w:t>
      </w:r>
      <w:r w:rsidRPr="00221AAB">
        <w:rPr>
          <w:rFonts w:ascii="Times New Roman" w:hAnsi="Times New Roman" w:cs="Times New Roman"/>
          <w:sz w:val="28"/>
          <w:szCs w:val="28"/>
        </w:rPr>
        <w:t xml:space="preserve"> Знакомство. Ознакомление с режимом занятий, правилами поведения на занятиях, формой одежды и программой. Знакомство с творческой дисциплиной. Инструктаж по те</w:t>
      </w:r>
      <w:r w:rsidR="00C72493">
        <w:rPr>
          <w:rFonts w:ascii="Times New Roman" w:hAnsi="Times New Roman" w:cs="Times New Roman"/>
          <w:sz w:val="28"/>
          <w:szCs w:val="28"/>
        </w:rPr>
        <w:t>хнике безопасности на занятиях.</w:t>
      </w:r>
    </w:p>
    <w:p w:rsidR="000F0698" w:rsidRPr="00221AAB" w:rsidRDefault="000F0698" w:rsidP="000F0698">
      <w:pPr>
        <w:jc w:val="both"/>
        <w:rPr>
          <w:rFonts w:ascii="Times New Roman" w:hAnsi="Times New Roman" w:cs="Times New Roman"/>
          <w:sz w:val="28"/>
          <w:szCs w:val="28"/>
        </w:rPr>
      </w:pPr>
      <w:r w:rsidRPr="00221AAB">
        <w:rPr>
          <w:rFonts w:ascii="Times New Roman" w:hAnsi="Times New Roman" w:cs="Times New Roman"/>
          <w:i/>
          <w:sz w:val="28"/>
          <w:szCs w:val="28"/>
        </w:rPr>
        <w:t>Практическая часть</w:t>
      </w:r>
      <w:r w:rsidRPr="00221AAB">
        <w:rPr>
          <w:rFonts w:ascii="Times New Roman" w:hAnsi="Times New Roman" w:cs="Times New Roman"/>
          <w:sz w:val="28"/>
          <w:szCs w:val="28"/>
        </w:rPr>
        <w:t>. Игра на знакомство. «Разрешите представиться» – умение представить себя публике. Заполнение анкеты участника театральной студии. Разработка Устава коллектива.</w:t>
      </w:r>
    </w:p>
    <w:p w:rsidR="000F0698" w:rsidRPr="005B3074" w:rsidRDefault="000F0698" w:rsidP="000F069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B3074">
        <w:rPr>
          <w:rFonts w:ascii="Times New Roman" w:hAnsi="Times New Roman" w:cs="Times New Roman"/>
          <w:b/>
          <w:sz w:val="28"/>
          <w:szCs w:val="28"/>
        </w:rPr>
        <w:t>2. АЗБУКА ТЕАТРА</w:t>
      </w:r>
    </w:p>
    <w:p w:rsidR="000F0698" w:rsidRPr="00221AAB" w:rsidRDefault="000F0698" w:rsidP="000F0698">
      <w:pPr>
        <w:jc w:val="both"/>
        <w:rPr>
          <w:rFonts w:ascii="Times New Roman" w:hAnsi="Times New Roman" w:cs="Times New Roman"/>
          <w:sz w:val="28"/>
          <w:szCs w:val="28"/>
        </w:rPr>
      </w:pPr>
      <w:r w:rsidRPr="00221AAB">
        <w:rPr>
          <w:rFonts w:ascii="Times New Roman" w:hAnsi="Times New Roman" w:cs="Times New Roman"/>
          <w:i/>
          <w:sz w:val="28"/>
          <w:szCs w:val="28"/>
        </w:rPr>
        <w:t>Теоретическая часть</w:t>
      </w:r>
      <w:r w:rsidRPr="00221AAB">
        <w:rPr>
          <w:rFonts w:ascii="Times New Roman" w:hAnsi="Times New Roman" w:cs="Times New Roman"/>
          <w:sz w:val="28"/>
          <w:szCs w:val="28"/>
        </w:rPr>
        <w:t xml:space="preserve">. История возникновения и создания театра. Театр как вид искусства. Общее представление о видах и жанрах театрального искусства. Правила поведения в театре. Театральный этикет. </w:t>
      </w:r>
    </w:p>
    <w:p w:rsidR="000F0698" w:rsidRPr="00221AAB" w:rsidRDefault="000F0698" w:rsidP="000F0698">
      <w:pPr>
        <w:jc w:val="both"/>
        <w:rPr>
          <w:rFonts w:ascii="Times New Roman" w:hAnsi="Times New Roman" w:cs="Times New Roman"/>
          <w:sz w:val="28"/>
          <w:szCs w:val="28"/>
        </w:rPr>
      </w:pPr>
      <w:r w:rsidRPr="00221AAB">
        <w:rPr>
          <w:rFonts w:ascii="Times New Roman" w:hAnsi="Times New Roman" w:cs="Times New Roman"/>
          <w:i/>
          <w:sz w:val="28"/>
          <w:szCs w:val="28"/>
        </w:rPr>
        <w:t>Практическая часть.</w:t>
      </w:r>
      <w:r w:rsidRPr="00221AAB">
        <w:rPr>
          <w:rFonts w:ascii="Times New Roman" w:hAnsi="Times New Roman" w:cs="Times New Roman"/>
          <w:sz w:val="28"/>
          <w:szCs w:val="28"/>
        </w:rPr>
        <w:t>Тест «Какой я зритель». Посвящение в «театральные зрители</w:t>
      </w:r>
      <w:r w:rsidR="005B3074">
        <w:rPr>
          <w:rFonts w:ascii="Times New Roman" w:hAnsi="Times New Roman" w:cs="Times New Roman"/>
          <w:sz w:val="28"/>
          <w:szCs w:val="28"/>
        </w:rPr>
        <w:t>»</w:t>
      </w:r>
      <w:r w:rsidRPr="00221AAB">
        <w:rPr>
          <w:rFonts w:ascii="Times New Roman" w:hAnsi="Times New Roman" w:cs="Times New Roman"/>
          <w:sz w:val="28"/>
          <w:szCs w:val="28"/>
        </w:rPr>
        <w:t>.«Театральная» викторина.</w:t>
      </w:r>
    </w:p>
    <w:p w:rsidR="000F0698" w:rsidRPr="004A1CB6" w:rsidRDefault="000F0698" w:rsidP="000F069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1CB6">
        <w:rPr>
          <w:rFonts w:ascii="Times New Roman" w:hAnsi="Times New Roman" w:cs="Times New Roman"/>
          <w:b/>
          <w:sz w:val="28"/>
          <w:szCs w:val="28"/>
        </w:rPr>
        <w:t>3. ТЕАТРАЛЬНОЕ ЗАКУЛИСЬЕ</w:t>
      </w:r>
    </w:p>
    <w:p w:rsidR="000F0698" w:rsidRPr="00221AAB" w:rsidRDefault="000F0698" w:rsidP="000F0698">
      <w:pPr>
        <w:jc w:val="both"/>
        <w:rPr>
          <w:rFonts w:ascii="Times New Roman" w:hAnsi="Times New Roman" w:cs="Times New Roman"/>
          <w:sz w:val="28"/>
          <w:szCs w:val="28"/>
        </w:rPr>
      </w:pPr>
      <w:r w:rsidRPr="00C72493">
        <w:rPr>
          <w:rFonts w:ascii="Times New Roman" w:hAnsi="Times New Roman" w:cs="Times New Roman"/>
          <w:i/>
          <w:sz w:val="28"/>
          <w:szCs w:val="28"/>
        </w:rPr>
        <w:t>Теоретическая часть</w:t>
      </w:r>
      <w:r w:rsidRPr="00221AAB">
        <w:rPr>
          <w:rFonts w:ascii="Times New Roman" w:hAnsi="Times New Roman" w:cs="Times New Roman"/>
          <w:sz w:val="28"/>
          <w:szCs w:val="28"/>
        </w:rPr>
        <w:t xml:space="preserve">. Знакомство со структурой театра и его основными профессиями: актер, режиссер, сценарист, художник, декоратор, гример, оператор, звукорежиссёр, бутафор.  </w:t>
      </w:r>
    </w:p>
    <w:p w:rsidR="000F0698" w:rsidRPr="00221AAB" w:rsidRDefault="000F0698" w:rsidP="000F0698">
      <w:pPr>
        <w:jc w:val="both"/>
        <w:rPr>
          <w:rFonts w:ascii="Times New Roman" w:hAnsi="Times New Roman" w:cs="Times New Roman"/>
          <w:sz w:val="28"/>
          <w:szCs w:val="28"/>
        </w:rPr>
      </w:pPr>
      <w:r w:rsidRPr="00C72493">
        <w:rPr>
          <w:rFonts w:ascii="Times New Roman" w:hAnsi="Times New Roman" w:cs="Times New Roman"/>
          <w:i/>
          <w:sz w:val="28"/>
          <w:szCs w:val="28"/>
        </w:rPr>
        <w:t>Практическая часть.</w:t>
      </w:r>
      <w:r w:rsidRPr="00221AAB">
        <w:rPr>
          <w:rFonts w:ascii="Times New Roman" w:hAnsi="Times New Roman" w:cs="Times New Roman"/>
          <w:sz w:val="28"/>
          <w:szCs w:val="28"/>
        </w:rPr>
        <w:t xml:space="preserve"> Творческие задания и театральные игры помогут раскрыть тему. Сценический этюд «Представить профессию…».  </w:t>
      </w:r>
    </w:p>
    <w:p w:rsidR="000F0698" w:rsidRPr="004A1CB6" w:rsidRDefault="000F0698" w:rsidP="000F069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1CB6">
        <w:rPr>
          <w:rFonts w:ascii="Times New Roman" w:hAnsi="Times New Roman" w:cs="Times New Roman"/>
          <w:b/>
          <w:sz w:val="28"/>
          <w:szCs w:val="28"/>
        </w:rPr>
        <w:t xml:space="preserve">4.  СЦЕНИЧЕСКАЯ РЕЧЬ. КУЛЬТУРА И ТЕХНИКА РЕЧИ </w:t>
      </w:r>
    </w:p>
    <w:p w:rsidR="000F0698" w:rsidRPr="00221AAB" w:rsidRDefault="000F0698" w:rsidP="00C724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2493">
        <w:rPr>
          <w:rFonts w:ascii="Times New Roman" w:hAnsi="Times New Roman" w:cs="Times New Roman"/>
          <w:i/>
          <w:sz w:val="28"/>
          <w:szCs w:val="28"/>
        </w:rPr>
        <w:t>Теоретическая часть</w:t>
      </w:r>
      <w:r w:rsidRPr="00221AAB">
        <w:rPr>
          <w:rFonts w:ascii="Times New Roman" w:hAnsi="Times New Roman" w:cs="Times New Roman"/>
          <w:sz w:val="28"/>
          <w:szCs w:val="28"/>
        </w:rPr>
        <w:t xml:space="preserve">. Дыхательная гимнастика. Развитие артикуляционного аппарата. Работа с дикцией на скороговорках и чистоговорках. </w:t>
      </w:r>
    </w:p>
    <w:p w:rsidR="000F0698" w:rsidRPr="00221AAB" w:rsidRDefault="000F0698" w:rsidP="00C724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1AAB">
        <w:rPr>
          <w:rFonts w:ascii="Times New Roman" w:hAnsi="Times New Roman" w:cs="Times New Roman"/>
          <w:sz w:val="28"/>
          <w:szCs w:val="28"/>
        </w:rPr>
        <w:t>Упражнения по сценической речи выполняются по алгоритму:</w:t>
      </w:r>
    </w:p>
    <w:p w:rsidR="000F0698" w:rsidRPr="00221AAB" w:rsidRDefault="000F0698" w:rsidP="00C724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1AAB">
        <w:rPr>
          <w:rFonts w:ascii="Times New Roman" w:hAnsi="Times New Roman" w:cs="Times New Roman"/>
          <w:sz w:val="28"/>
          <w:szCs w:val="28"/>
        </w:rPr>
        <w:t>1.</w:t>
      </w:r>
      <w:r w:rsidRPr="00221AAB">
        <w:rPr>
          <w:rFonts w:ascii="Times New Roman" w:hAnsi="Times New Roman" w:cs="Times New Roman"/>
          <w:sz w:val="28"/>
          <w:szCs w:val="28"/>
        </w:rPr>
        <w:tab/>
        <w:t>определение целей и условий выполнения;</w:t>
      </w:r>
    </w:p>
    <w:p w:rsidR="000F0698" w:rsidRPr="00221AAB" w:rsidRDefault="000F0698" w:rsidP="00C724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1AAB">
        <w:rPr>
          <w:rFonts w:ascii="Times New Roman" w:hAnsi="Times New Roman" w:cs="Times New Roman"/>
          <w:sz w:val="28"/>
          <w:szCs w:val="28"/>
        </w:rPr>
        <w:t>2.</w:t>
      </w:r>
      <w:r w:rsidRPr="00221AAB">
        <w:rPr>
          <w:rFonts w:ascii="Times New Roman" w:hAnsi="Times New Roman" w:cs="Times New Roman"/>
          <w:sz w:val="28"/>
          <w:szCs w:val="28"/>
        </w:rPr>
        <w:tab/>
        <w:t>педагогический показ;</w:t>
      </w:r>
    </w:p>
    <w:p w:rsidR="000F0698" w:rsidRPr="00221AAB" w:rsidRDefault="000F0698" w:rsidP="00C724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1AAB">
        <w:rPr>
          <w:rFonts w:ascii="Times New Roman" w:hAnsi="Times New Roman" w:cs="Times New Roman"/>
          <w:sz w:val="28"/>
          <w:szCs w:val="28"/>
        </w:rPr>
        <w:t>3.</w:t>
      </w:r>
      <w:r w:rsidRPr="00221AAB">
        <w:rPr>
          <w:rFonts w:ascii="Times New Roman" w:hAnsi="Times New Roman" w:cs="Times New Roman"/>
          <w:sz w:val="28"/>
          <w:szCs w:val="28"/>
        </w:rPr>
        <w:tab/>
        <w:t>просмотр упражнения;</w:t>
      </w:r>
    </w:p>
    <w:p w:rsidR="000F0698" w:rsidRPr="00221AAB" w:rsidRDefault="000F0698" w:rsidP="00C724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1AAB">
        <w:rPr>
          <w:rFonts w:ascii="Times New Roman" w:hAnsi="Times New Roman" w:cs="Times New Roman"/>
          <w:sz w:val="28"/>
          <w:szCs w:val="28"/>
        </w:rPr>
        <w:t>4.</w:t>
      </w:r>
      <w:r w:rsidRPr="00221AAB">
        <w:rPr>
          <w:rFonts w:ascii="Times New Roman" w:hAnsi="Times New Roman" w:cs="Times New Roman"/>
          <w:sz w:val="28"/>
          <w:szCs w:val="28"/>
        </w:rPr>
        <w:tab/>
        <w:t>комплексный контроль и корректировка.</w:t>
      </w:r>
    </w:p>
    <w:p w:rsidR="000F0698" w:rsidRPr="00221AAB" w:rsidRDefault="000F0698" w:rsidP="00125E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2493">
        <w:rPr>
          <w:rFonts w:ascii="Times New Roman" w:hAnsi="Times New Roman" w:cs="Times New Roman"/>
          <w:i/>
          <w:sz w:val="28"/>
          <w:szCs w:val="28"/>
        </w:rPr>
        <w:t>Практическая часть</w:t>
      </w:r>
      <w:r w:rsidRPr="00221AAB">
        <w:rPr>
          <w:rFonts w:ascii="Times New Roman" w:hAnsi="Times New Roman" w:cs="Times New Roman"/>
          <w:sz w:val="28"/>
          <w:szCs w:val="28"/>
        </w:rPr>
        <w:t>. На занятиях преобладают игровые технологии. Игры применяются в соответствии с возрастными интересами.</w:t>
      </w:r>
    </w:p>
    <w:p w:rsidR="000F0698" w:rsidRPr="00221AAB" w:rsidRDefault="000F0698" w:rsidP="00125E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1AAB">
        <w:rPr>
          <w:rFonts w:ascii="Times New Roman" w:hAnsi="Times New Roman" w:cs="Times New Roman"/>
          <w:sz w:val="28"/>
          <w:szCs w:val="28"/>
        </w:rPr>
        <w:t xml:space="preserve">ДЫХАНИЕ </w:t>
      </w:r>
    </w:p>
    <w:p w:rsidR="008E15A1" w:rsidRDefault="000F0698" w:rsidP="008E15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1AAB">
        <w:rPr>
          <w:rFonts w:ascii="Times New Roman" w:hAnsi="Times New Roman" w:cs="Times New Roman"/>
          <w:sz w:val="28"/>
          <w:szCs w:val="28"/>
        </w:rPr>
        <w:t xml:space="preserve">Обращать внимание на: </w:t>
      </w:r>
    </w:p>
    <w:p w:rsidR="000F0698" w:rsidRPr="00221AAB" w:rsidRDefault="000F0698" w:rsidP="008E15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1AAB">
        <w:rPr>
          <w:rFonts w:ascii="Times New Roman" w:hAnsi="Times New Roman" w:cs="Times New Roman"/>
          <w:sz w:val="28"/>
          <w:szCs w:val="28"/>
        </w:rPr>
        <w:t>■ соединение дыхания и движения (например, гусиный шаг, пол горит, ритмические шаги, координация движений и т.п.);</w:t>
      </w:r>
    </w:p>
    <w:p w:rsidR="000F0698" w:rsidRPr="00221AAB" w:rsidRDefault="000F0698" w:rsidP="008E15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1AAB">
        <w:rPr>
          <w:rFonts w:ascii="Times New Roman" w:hAnsi="Times New Roman" w:cs="Times New Roman"/>
          <w:sz w:val="28"/>
          <w:szCs w:val="28"/>
        </w:rPr>
        <w:lastRenderedPageBreak/>
        <w:t>■ одну техническую задачу многократно повторять с разными вариантами образов (например, фиксированный выдох на Ф – задуваю свечу, отгоняю комаров, рисую портрет и т.п.);</w:t>
      </w:r>
    </w:p>
    <w:p w:rsidR="000F0698" w:rsidRPr="00221AAB" w:rsidRDefault="000F0698" w:rsidP="008E15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1AAB">
        <w:rPr>
          <w:rFonts w:ascii="Times New Roman" w:hAnsi="Times New Roman" w:cs="Times New Roman"/>
          <w:sz w:val="28"/>
          <w:szCs w:val="28"/>
        </w:rPr>
        <w:t>■ активизацию коммуникативных навыков через речевые упражнения (например, парные упражнения – согреть дыханием партнера, перебросить воображаемые мячики и т.п.).</w:t>
      </w:r>
    </w:p>
    <w:p w:rsidR="000F0698" w:rsidRPr="00221AAB" w:rsidRDefault="000F0698" w:rsidP="008E15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1AAB">
        <w:rPr>
          <w:rFonts w:ascii="Times New Roman" w:hAnsi="Times New Roman" w:cs="Times New Roman"/>
          <w:sz w:val="28"/>
          <w:szCs w:val="28"/>
        </w:rPr>
        <w:t xml:space="preserve">АРТИКУЛЯЦИЯ </w:t>
      </w:r>
    </w:p>
    <w:p w:rsidR="000F0698" w:rsidRPr="00221AAB" w:rsidRDefault="000F0698" w:rsidP="008E15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1AAB">
        <w:rPr>
          <w:rFonts w:ascii="Times New Roman" w:hAnsi="Times New Roman" w:cs="Times New Roman"/>
          <w:sz w:val="28"/>
          <w:szCs w:val="28"/>
        </w:rPr>
        <w:t>Обращать внимание на:</w:t>
      </w:r>
    </w:p>
    <w:p w:rsidR="000F0698" w:rsidRPr="00221AAB" w:rsidRDefault="000F0698" w:rsidP="008E15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1AAB">
        <w:rPr>
          <w:rFonts w:ascii="Times New Roman" w:hAnsi="Times New Roman" w:cs="Times New Roman"/>
          <w:sz w:val="28"/>
          <w:szCs w:val="28"/>
        </w:rPr>
        <w:t>■ обособленность движений (занимаемся развитием мышц языка, а губы и нижняя челюсть находятся в покое);</w:t>
      </w:r>
    </w:p>
    <w:p w:rsidR="000F0698" w:rsidRPr="00221AAB" w:rsidRDefault="000F0698" w:rsidP="008E15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1AAB">
        <w:rPr>
          <w:rFonts w:ascii="Times New Roman" w:hAnsi="Times New Roman" w:cs="Times New Roman"/>
          <w:sz w:val="28"/>
          <w:szCs w:val="28"/>
        </w:rPr>
        <w:t>■ медленный темп, который увеличивает нагрузку на мышцы и делает упражнение более эффективным;</w:t>
      </w:r>
    </w:p>
    <w:p w:rsidR="000F0698" w:rsidRPr="00221AAB" w:rsidRDefault="000F0698" w:rsidP="008E15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1AAB">
        <w:rPr>
          <w:rFonts w:ascii="Times New Roman" w:hAnsi="Times New Roman" w:cs="Times New Roman"/>
          <w:sz w:val="28"/>
          <w:szCs w:val="28"/>
        </w:rPr>
        <w:t>■ координация движений и покоя всех частей речевого аппарата;</w:t>
      </w:r>
    </w:p>
    <w:p w:rsidR="000F0698" w:rsidRPr="00221AAB" w:rsidRDefault="000F0698" w:rsidP="008E15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1AAB">
        <w:rPr>
          <w:rFonts w:ascii="Times New Roman" w:hAnsi="Times New Roman" w:cs="Times New Roman"/>
          <w:sz w:val="28"/>
          <w:szCs w:val="28"/>
        </w:rPr>
        <w:t>■ координация работы мышц речевого аппарата с жестами и мимикой (например, движение языка противоположно движению и темпу движения рук, плюс к этому движение зрачков и т.п.).</w:t>
      </w:r>
    </w:p>
    <w:p w:rsidR="000F0698" w:rsidRPr="00221AAB" w:rsidRDefault="000F0698" w:rsidP="008E15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1AAB">
        <w:rPr>
          <w:rFonts w:ascii="Times New Roman" w:hAnsi="Times New Roman" w:cs="Times New Roman"/>
          <w:sz w:val="28"/>
          <w:szCs w:val="28"/>
        </w:rPr>
        <w:t xml:space="preserve">ДИКЦИЯ </w:t>
      </w:r>
    </w:p>
    <w:p w:rsidR="000F0698" w:rsidRPr="00221AAB" w:rsidRDefault="000F0698" w:rsidP="008E15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1AAB">
        <w:rPr>
          <w:rFonts w:ascii="Times New Roman" w:hAnsi="Times New Roman" w:cs="Times New Roman"/>
          <w:sz w:val="28"/>
          <w:szCs w:val="28"/>
        </w:rPr>
        <w:t>Обращать внимание на:</w:t>
      </w:r>
    </w:p>
    <w:p w:rsidR="000F0698" w:rsidRPr="00221AAB" w:rsidRDefault="000F0698" w:rsidP="008E15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1AAB">
        <w:rPr>
          <w:rFonts w:ascii="Times New Roman" w:hAnsi="Times New Roman" w:cs="Times New Roman"/>
          <w:sz w:val="28"/>
          <w:szCs w:val="28"/>
        </w:rPr>
        <w:t>■ активизацию коммуникативных навыков через речевые упражнения (например, давать творческие парные задания – диалог из простых и сложных звукосочетаний);</w:t>
      </w:r>
    </w:p>
    <w:p w:rsidR="000F0698" w:rsidRPr="00221AAB" w:rsidRDefault="000F0698" w:rsidP="008E15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1AAB">
        <w:rPr>
          <w:rFonts w:ascii="Times New Roman" w:hAnsi="Times New Roman" w:cs="Times New Roman"/>
          <w:sz w:val="28"/>
          <w:szCs w:val="28"/>
        </w:rPr>
        <w:t>■ ритмические вариации в ускоренном темпе (скороговорки в диалогах с различным словесным действием – убедить, заинтересовать, посмеяться над кем-то и т.п.).</w:t>
      </w:r>
    </w:p>
    <w:p w:rsidR="000F0698" w:rsidRPr="00221AAB" w:rsidRDefault="000F0698" w:rsidP="008E15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1AAB">
        <w:rPr>
          <w:rFonts w:ascii="Times New Roman" w:hAnsi="Times New Roman" w:cs="Times New Roman"/>
          <w:sz w:val="28"/>
          <w:szCs w:val="28"/>
        </w:rPr>
        <w:t>Финальным материалом могут быть индивидуальные стихи и парные этюды с использованием упражнений по дикции и дыханию.</w:t>
      </w:r>
    </w:p>
    <w:p w:rsidR="000F0698" w:rsidRPr="00221AAB" w:rsidRDefault="000F0698" w:rsidP="008E15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1AAB">
        <w:rPr>
          <w:rFonts w:ascii="Times New Roman" w:hAnsi="Times New Roman" w:cs="Times New Roman"/>
          <w:sz w:val="28"/>
          <w:szCs w:val="28"/>
        </w:rPr>
        <w:t>Варианты упражнений смотрите в методическом пособии-практикуме «Культура и техника речи», изданном Центром науки и методологии Театрального института им. Бориса Щукина.</w:t>
      </w:r>
    </w:p>
    <w:p w:rsidR="000F0698" w:rsidRPr="004A1CB6" w:rsidRDefault="005B3074" w:rsidP="008E15A1">
      <w:p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1CB6">
        <w:rPr>
          <w:rFonts w:ascii="Times New Roman" w:hAnsi="Times New Roman" w:cs="Times New Roman"/>
          <w:b/>
          <w:sz w:val="28"/>
          <w:szCs w:val="28"/>
        </w:rPr>
        <w:t>5</w:t>
      </w:r>
      <w:r w:rsidR="000F0698" w:rsidRPr="004A1CB6">
        <w:rPr>
          <w:rFonts w:ascii="Times New Roman" w:hAnsi="Times New Roman" w:cs="Times New Roman"/>
          <w:b/>
          <w:sz w:val="28"/>
          <w:szCs w:val="28"/>
        </w:rPr>
        <w:t xml:space="preserve">. ХУДОЖЕСТВЕННОЕ ЧТЕНИЕ </w:t>
      </w:r>
    </w:p>
    <w:p w:rsidR="000F0698" w:rsidRPr="00221AAB" w:rsidRDefault="000F0698" w:rsidP="008E15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5A1">
        <w:rPr>
          <w:rFonts w:ascii="Times New Roman" w:hAnsi="Times New Roman" w:cs="Times New Roman"/>
          <w:i/>
          <w:sz w:val="28"/>
          <w:szCs w:val="28"/>
        </w:rPr>
        <w:t>Теоретическая часть</w:t>
      </w:r>
      <w:r w:rsidRPr="00221AAB">
        <w:rPr>
          <w:rFonts w:ascii="Times New Roman" w:hAnsi="Times New Roman" w:cs="Times New Roman"/>
          <w:sz w:val="28"/>
          <w:szCs w:val="28"/>
        </w:rPr>
        <w:t xml:space="preserve">. Художественное чтение как вид исполнительского искусства. Знакомство с законами художественного чтения. Темп речи. Интонация. Понятие текста и подтекста, произносимой фразы. </w:t>
      </w:r>
    </w:p>
    <w:p w:rsidR="000F0698" w:rsidRPr="00221AAB" w:rsidRDefault="000F0698" w:rsidP="008E15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5A1">
        <w:rPr>
          <w:rFonts w:ascii="Times New Roman" w:hAnsi="Times New Roman" w:cs="Times New Roman"/>
          <w:i/>
          <w:sz w:val="28"/>
          <w:szCs w:val="28"/>
        </w:rPr>
        <w:t>Практическая часть</w:t>
      </w:r>
      <w:r w:rsidRPr="00221AAB">
        <w:rPr>
          <w:rFonts w:ascii="Times New Roman" w:hAnsi="Times New Roman" w:cs="Times New Roman"/>
          <w:sz w:val="28"/>
          <w:szCs w:val="28"/>
        </w:rPr>
        <w:t xml:space="preserve">. Работа с дикцией на скороговорках и чистоговорках. Чтение вслух литературного произведения и его разбор. Выразительное чтение, громкость и отчетливость речи. Развитие навыка логического анализа текста на материале </w:t>
      </w:r>
      <w:r w:rsidR="005B3074">
        <w:rPr>
          <w:rFonts w:ascii="Times New Roman" w:hAnsi="Times New Roman" w:cs="Times New Roman"/>
          <w:sz w:val="28"/>
          <w:szCs w:val="28"/>
        </w:rPr>
        <w:t xml:space="preserve">народных и литературных сказок. </w:t>
      </w:r>
      <w:r w:rsidRPr="00221AAB">
        <w:rPr>
          <w:rFonts w:ascii="Times New Roman" w:hAnsi="Times New Roman" w:cs="Times New Roman"/>
          <w:sz w:val="28"/>
          <w:szCs w:val="28"/>
        </w:rPr>
        <w:t xml:space="preserve">Сочинение сказок по схеме: завязка, развитие действия, кульминация, развязка. </w:t>
      </w:r>
    </w:p>
    <w:p w:rsidR="000F0698" w:rsidRPr="004A1CB6" w:rsidRDefault="005B3074" w:rsidP="00EC2311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4A1CB6"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="000F0698" w:rsidRPr="004A1CB6">
        <w:rPr>
          <w:rFonts w:ascii="Times New Roman" w:hAnsi="Times New Roman" w:cs="Times New Roman"/>
          <w:b/>
          <w:sz w:val="28"/>
          <w:szCs w:val="28"/>
        </w:rPr>
        <w:t>. ОСНОВЫ АКТЕРСКОЙ ГРАМОТЫ</w:t>
      </w:r>
      <w:r w:rsidR="001F34E5">
        <w:rPr>
          <w:rFonts w:ascii="Times New Roman" w:hAnsi="Times New Roman" w:cs="Times New Roman"/>
          <w:b/>
          <w:sz w:val="28"/>
          <w:szCs w:val="28"/>
        </w:rPr>
        <w:t>.</w:t>
      </w:r>
      <w:r w:rsidR="001F34E5" w:rsidRPr="004A1CB6">
        <w:rPr>
          <w:rFonts w:ascii="Times New Roman" w:hAnsi="Times New Roman" w:cs="Times New Roman"/>
          <w:b/>
          <w:sz w:val="28"/>
          <w:szCs w:val="28"/>
        </w:rPr>
        <w:t xml:space="preserve">ПРЕДЛАГАЕМЫЕ ОБСТОЯТЕЛЬСТВА. </w:t>
      </w:r>
    </w:p>
    <w:p w:rsidR="000F0698" w:rsidRPr="00221AAB" w:rsidRDefault="000F0698" w:rsidP="008E15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5A1">
        <w:rPr>
          <w:rFonts w:ascii="Times New Roman" w:hAnsi="Times New Roman" w:cs="Times New Roman"/>
          <w:i/>
          <w:sz w:val="28"/>
          <w:szCs w:val="28"/>
        </w:rPr>
        <w:t>Теоретическая часть.</w:t>
      </w:r>
      <w:r w:rsidRPr="00221AAB">
        <w:rPr>
          <w:rFonts w:ascii="Times New Roman" w:hAnsi="Times New Roman" w:cs="Times New Roman"/>
          <w:sz w:val="28"/>
          <w:szCs w:val="28"/>
        </w:rPr>
        <w:t xml:space="preserve"> В игровой форме идет работа на развитие внимания, воображения и фантазии. Важно также развивать физическое самочувствие, коллективную согласованность действий. Сценическое действие. Сценическая задача и чувство. Разыгрываются этюды на взаимодействие с партнером.</w:t>
      </w:r>
    </w:p>
    <w:p w:rsidR="001F34E5" w:rsidRPr="005B3074" w:rsidRDefault="000F0698" w:rsidP="001F34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1AAB">
        <w:rPr>
          <w:rFonts w:ascii="Times New Roman" w:hAnsi="Times New Roman" w:cs="Times New Roman"/>
          <w:sz w:val="28"/>
          <w:szCs w:val="28"/>
        </w:rPr>
        <w:t xml:space="preserve">Больше внимания уделять творческой дисциплине. Лаконично объяснять задачи упражнения. Цель занятия – закрепление результата и постановка новой цели, на следующем занятии – повторение и закрепление. Обсуждение результатов упражнения проводятся кратко, легко, с юмором. Нужно стремиться к осознанности занятий, быть заинтересованным в положительном результате. </w:t>
      </w:r>
      <w:r w:rsidR="001F34E5" w:rsidRPr="005B3074">
        <w:rPr>
          <w:rFonts w:ascii="Times New Roman" w:hAnsi="Times New Roman" w:cs="Times New Roman"/>
          <w:sz w:val="28"/>
          <w:szCs w:val="28"/>
        </w:rPr>
        <w:t xml:space="preserve">Понятие о предлагаемых обстоятельствах. Понятие «Я» в предлагаемых обстоятельствах.  </w:t>
      </w:r>
    </w:p>
    <w:p w:rsidR="001F34E5" w:rsidRPr="005B3074" w:rsidRDefault="001F34E5" w:rsidP="001F34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3074">
        <w:rPr>
          <w:rFonts w:ascii="Times New Roman" w:hAnsi="Times New Roman" w:cs="Times New Roman"/>
          <w:sz w:val="28"/>
          <w:szCs w:val="28"/>
        </w:rPr>
        <w:t xml:space="preserve">Понятие «театральная игра». Общеразвивающие игры и специальные театральные игры. Значение игры в театральном искусстве. Воображение и вера в вымысел. Язык жестов, движений и чувств. </w:t>
      </w:r>
    </w:p>
    <w:p w:rsidR="001F34E5" w:rsidRPr="005B3074" w:rsidRDefault="000F0698" w:rsidP="001F34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74F7">
        <w:rPr>
          <w:rFonts w:ascii="Times New Roman" w:hAnsi="Times New Roman" w:cs="Times New Roman"/>
          <w:i/>
          <w:sz w:val="28"/>
          <w:szCs w:val="28"/>
        </w:rPr>
        <w:t>Практическая часть.</w:t>
      </w:r>
      <w:r w:rsidRPr="00221AAB">
        <w:rPr>
          <w:rFonts w:ascii="Times New Roman" w:hAnsi="Times New Roman" w:cs="Times New Roman"/>
          <w:sz w:val="28"/>
          <w:szCs w:val="28"/>
        </w:rPr>
        <w:t xml:space="preserve"> Выполнение упражнений на развитие сценического внимания. Развитие фантазии с помощью переноса в нереальные миры. Этюды на тему, фантазии на тему картин.</w:t>
      </w:r>
      <w:r w:rsidR="001F34E5" w:rsidRPr="005B3074">
        <w:rPr>
          <w:rFonts w:ascii="Times New Roman" w:hAnsi="Times New Roman" w:cs="Times New Roman"/>
          <w:sz w:val="28"/>
          <w:szCs w:val="28"/>
        </w:rPr>
        <w:t xml:space="preserve">Выполнение упражнений на предлагаемые обстоятельства. Участие в играх-инсценировках, играх-превращениях, сюжетных играх. </w:t>
      </w:r>
    </w:p>
    <w:p w:rsidR="001F34E5" w:rsidRPr="005B3074" w:rsidRDefault="001F34E5" w:rsidP="001F34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3074">
        <w:rPr>
          <w:rFonts w:ascii="Times New Roman" w:hAnsi="Times New Roman" w:cs="Times New Roman"/>
          <w:sz w:val="28"/>
          <w:szCs w:val="28"/>
        </w:rPr>
        <w:t>Упражнения: заблудился в лесу, хочу выбраться; попал в незнакомый дом/город, хочу понять, кто здесь живёт и т.д. Упражнения на смену предлагаемых обстоятельств (жарко, вдруг пошёл дождь, подул ветер, стало холодно, налетела вьюга и т.д.).</w:t>
      </w:r>
    </w:p>
    <w:p w:rsidR="001F34E5" w:rsidRPr="005B3074" w:rsidRDefault="001F34E5" w:rsidP="001F34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3074">
        <w:rPr>
          <w:rFonts w:ascii="Times New Roman" w:hAnsi="Times New Roman" w:cs="Times New Roman"/>
          <w:sz w:val="28"/>
          <w:szCs w:val="28"/>
        </w:rPr>
        <w:t>Выполнение этюдов: «Встреча», «Знакомство», «Ссора», «Радость», «Удивление». Этюды по картинам художников.</w:t>
      </w:r>
    </w:p>
    <w:p w:rsidR="001F34E5" w:rsidRPr="005B3074" w:rsidRDefault="001F34E5" w:rsidP="001F34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3074">
        <w:rPr>
          <w:rFonts w:ascii="Times New Roman" w:hAnsi="Times New Roman" w:cs="Times New Roman"/>
          <w:sz w:val="28"/>
          <w:szCs w:val="28"/>
        </w:rPr>
        <w:t>Обыгрывание бытовых ситуаций из детских литературных произведений.</w:t>
      </w:r>
    </w:p>
    <w:p w:rsidR="000F0698" w:rsidRDefault="001F34E5" w:rsidP="001F34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3074">
        <w:rPr>
          <w:rFonts w:ascii="Times New Roman" w:hAnsi="Times New Roman" w:cs="Times New Roman"/>
          <w:sz w:val="28"/>
          <w:szCs w:val="28"/>
        </w:rPr>
        <w:t>Сочинение и представление этюдов по сказкам.</w:t>
      </w:r>
    </w:p>
    <w:p w:rsidR="005B3074" w:rsidRPr="004A1CB6" w:rsidRDefault="001F34E5" w:rsidP="008E15A1">
      <w:p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5B3074" w:rsidRPr="004A1CB6">
        <w:rPr>
          <w:rFonts w:ascii="Times New Roman" w:hAnsi="Times New Roman" w:cs="Times New Roman"/>
          <w:b/>
          <w:sz w:val="28"/>
          <w:szCs w:val="28"/>
        </w:rPr>
        <w:t xml:space="preserve">. РИТМОПЛАСТИКА </w:t>
      </w:r>
    </w:p>
    <w:p w:rsidR="005B3074" w:rsidRPr="005B3074" w:rsidRDefault="005B3074" w:rsidP="008E15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5A1">
        <w:rPr>
          <w:rFonts w:ascii="Times New Roman" w:hAnsi="Times New Roman" w:cs="Times New Roman"/>
          <w:i/>
          <w:sz w:val="28"/>
          <w:szCs w:val="28"/>
        </w:rPr>
        <w:t>Теоретическая часть.</w:t>
      </w:r>
      <w:r w:rsidRPr="005B3074">
        <w:rPr>
          <w:rFonts w:ascii="Times New Roman" w:hAnsi="Times New Roman" w:cs="Times New Roman"/>
          <w:sz w:val="28"/>
          <w:szCs w:val="28"/>
        </w:rPr>
        <w:t xml:space="preserve"> Мышечная свобода. Гимнастика на снятие зажимов рук, ног и шейного отдела. Тренировка суставно-мышечного аппарата. Универсальная разминка. Жесты. Пластика. Тело человека: его физические качества, двигательные возможности, проблемы и ограничения. Правильно поставленный корпус – основа всякого движения. </w:t>
      </w:r>
    </w:p>
    <w:p w:rsidR="005B3074" w:rsidRPr="005B3074" w:rsidRDefault="005B3074" w:rsidP="008E15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3074">
        <w:rPr>
          <w:rFonts w:ascii="Times New Roman" w:hAnsi="Times New Roman" w:cs="Times New Roman"/>
          <w:sz w:val="28"/>
          <w:szCs w:val="28"/>
        </w:rPr>
        <w:t>Понятия:</w:t>
      </w:r>
    </w:p>
    <w:p w:rsidR="005B3074" w:rsidRPr="005B3074" w:rsidRDefault="005B3074" w:rsidP="008E15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3074">
        <w:rPr>
          <w:rFonts w:ascii="Times New Roman" w:hAnsi="Times New Roman" w:cs="Times New Roman"/>
          <w:sz w:val="28"/>
          <w:szCs w:val="28"/>
        </w:rPr>
        <w:t>■ точки зала (сцены);</w:t>
      </w:r>
    </w:p>
    <w:p w:rsidR="005B3074" w:rsidRPr="005B3074" w:rsidRDefault="005B3074" w:rsidP="008E15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3074">
        <w:rPr>
          <w:rFonts w:ascii="Times New Roman" w:hAnsi="Times New Roman" w:cs="Times New Roman"/>
          <w:sz w:val="28"/>
          <w:szCs w:val="28"/>
        </w:rPr>
        <w:t xml:space="preserve">■ круг, колонна, линия (шеренга); ■ темпы: быстро, медленно, умеренно. </w:t>
      </w:r>
    </w:p>
    <w:p w:rsidR="005B3074" w:rsidRPr="005B3074" w:rsidRDefault="005B3074" w:rsidP="008E15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3074">
        <w:rPr>
          <w:rFonts w:ascii="Times New Roman" w:hAnsi="Times New Roman" w:cs="Times New Roman"/>
          <w:sz w:val="28"/>
          <w:szCs w:val="28"/>
        </w:rPr>
        <w:lastRenderedPageBreak/>
        <w:t>Музыка и пластический образ (влияние музыки на возникновение пластических образов, попытки создания образа, внутреннее созерцание образа в движении под музыку).</w:t>
      </w:r>
    </w:p>
    <w:p w:rsidR="005B3074" w:rsidRPr="005B3074" w:rsidRDefault="005B3074" w:rsidP="008E15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3074">
        <w:rPr>
          <w:rFonts w:ascii="Times New Roman" w:hAnsi="Times New Roman" w:cs="Times New Roman"/>
          <w:sz w:val="28"/>
          <w:szCs w:val="28"/>
        </w:rPr>
        <w:t xml:space="preserve">Привить уважение к своему телу, научиться им владеть и держать в тонусе. Техника безопасности. </w:t>
      </w:r>
    </w:p>
    <w:p w:rsidR="005B3074" w:rsidRPr="005B3074" w:rsidRDefault="005B3074" w:rsidP="008E15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5A1">
        <w:rPr>
          <w:rFonts w:ascii="Times New Roman" w:hAnsi="Times New Roman" w:cs="Times New Roman"/>
          <w:i/>
          <w:sz w:val="28"/>
          <w:szCs w:val="28"/>
        </w:rPr>
        <w:t>Практическая часть.</w:t>
      </w:r>
      <w:r w:rsidRPr="005B3074">
        <w:rPr>
          <w:rFonts w:ascii="Times New Roman" w:hAnsi="Times New Roman" w:cs="Times New Roman"/>
          <w:sz w:val="28"/>
          <w:szCs w:val="28"/>
        </w:rPr>
        <w:t xml:space="preserve"> Выполнение упражнений на развитие двигательных способностей (ловкости, гибкости, подвижности, выносливости), на освобождение мышц, равновесие, координацию в пространстве. Приседания, игра с мячом, бег, бег с произношением цифр, ритмические игры. Удар теннисного мяча в пол или бросок в руки другого ребенка; бег по залу в сочетании с активными выдохами на «пф»; счет с приседаниями (присел – встал – сказал РАЗ, присел – встал – сказал ДВА и т.д.). </w:t>
      </w:r>
    </w:p>
    <w:p w:rsidR="005B3074" w:rsidRPr="005B3074" w:rsidRDefault="005B3074" w:rsidP="008E15A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3074">
        <w:rPr>
          <w:rFonts w:ascii="Times New Roman" w:hAnsi="Times New Roman" w:cs="Times New Roman"/>
          <w:sz w:val="28"/>
          <w:szCs w:val="28"/>
        </w:rPr>
        <w:t>Произношение текста в движении. Правильная техника дыхания. Пластическая импровизация на музыку разного характера.</w:t>
      </w:r>
    </w:p>
    <w:p w:rsidR="005B3074" w:rsidRPr="005B3074" w:rsidRDefault="005B3074" w:rsidP="008E15A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3074">
        <w:rPr>
          <w:rFonts w:ascii="Times New Roman" w:hAnsi="Times New Roman" w:cs="Times New Roman"/>
          <w:sz w:val="28"/>
          <w:szCs w:val="28"/>
        </w:rPr>
        <w:t>Участие в играх и выполнение упражнений на развитие пластической выразительности (ритмичности, музыкальности, координации движений).</w:t>
      </w:r>
    </w:p>
    <w:p w:rsidR="005B3074" w:rsidRPr="005B3074" w:rsidRDefault="005B3074" w:rsidP="008E15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3074">
        <w:rPr>
          <w:rFonts w:ascii="Times New Roman" w:hAnsi="Times New Roman" w:cs="Times New Roman"/>
          <w:sz w:val="28"/>
          <w:szCs w:val="28"/>
        </w:rPr>
        <w:t>Упражнения на координацию движений и ощущения тела в пространстве при произнесении диалога. Речевое взаимодействие. Такт, музыкальная фраза, акценты, сильная и слабая доля. Правильная техника дыхания.</w:t>
      </w:r>
    </w:p>
    <w:p w:rsidR="005B3074" w:rsidRPr="005B3074" w:rsidRDefault="005B3074" w:rsidP="008E15A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3074">
        <w:rPr>
          <w:rFonts w:ascii="Times New Roman" w:hAnsi="Times New Roman" w:cs="Times New Roman"/>
          <w:sz w:val="28"/>
          <w:szCs w:val="28"/>
        </w:rPr>
        <w:t>Музыкальный образ средствами пластики и пантомимы. Музыка и пластический образ (влияние музыки на возникновение пластических образов, попытки создания образа, внутреннее созерцание образа в движении под музыку).</w:t>
      </w:r>
    </w:p>
    <w:p w:rsidR="005B3074" w:rsidRPr="005B3074" w:rsidRDefault="005B3074" w:rsidP="008E15A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3074">
        <w:rPr>
          <w:rFonts w:ascii="Times New Roman" w:hAnsi="Times New Roman" w:cs="Times New Roman"/>
          <w:sz w:val="28"/>
          <w:szCs w:val="28"/>
        </w:rPr>
        <w:t xml:space="preserve">Координационные упражнения для рук, выполняемые в одной, двух, трех плоскостях и со сменой плоскостей: </w:t>
      </w:r>
    </w:p>
    <w:p w:rsidR="005B3074" w:rsidRPr="005B3074" w:rsidRDefault="005B3074" w:rsidP="008E15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3074">
        <w:rPr>
          <w:rFonts w:ascii="Times New Roman" w:hAnsi="Times New Roman" w:cs="Times New Roman"/>
          <w:sz w:val="28"/>
          <w:szCs w:val="28"/>
        </w:rPr>
        <w:t>■ последовательные движения;</w:t>
      </w:r>
    </w:p>
    <w:p w:rsidR="005B3074" w:rsidRPr="005B3074" w:rsidRDefault="005B3074" w:rsidP="008E15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3074">
        <w:rPr>
          <w:rFonts w:ascii="Times New Roman" w:hAnsi="Times New Roman" w:cs="Times New Roman"/>
          <w:sz w:val="28"/>
          <w:szCs w:val="28"/>
        </w:rPr>
        <w:t>■ одновременно разнонаправленные, то есть выполняемые одновременно двумя руками в разных направлениях с одновременной работой неодноименных мышц — движения с асимметричной координацией из асимметричных исходных положений.</w:t>
      </w:r>
    </w:p>
    <w:p w:rsidR="005B3074" w:rsidRPr="005B3074" w:rsidRDefault="005B3074" w:rsidP="008E15A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3074">
        <w:rPr>
          <w:rFonts w:ascii="Times New Roman" w:hAnsi="Times New Roman" w:cs="Times New Roman"/>
          <w:sz w:val="28"/>
          <w:szCs w:val="28"/>
        </w:rPr>
        <w:t>Перестроение в указанные фигуры, в том числе и геометрические.</w:t>
      </w:r>
    </w:p>
    <w:p w:rsidR="005B3074" w:rsidRPr="004A1CB6" w:rsidRDefault="001F34E5" w:rsidP="00EC2311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5B3074" w:rsidRPr="004A1CB6">
        <w:rPr>
          <w:rFonts w:ascii="Times New Roman" w:hAnsi="Times New Roman" w:cs="Times New Roman"/>
          <w:b/>
          <w:sz w:val="28"/>
          <w:szCs w:val="28"/>
        </w:rPr>
        <w:t>. РАБОТА НАД ПОСТАНОВКОЙ (ИНСЦЕНИРОВКОЙ,          МИНИАТЮРАМИ, МИНИСПЕКТАКЛЯМИ)</w:t>
      </w:r>
    </w:p>
    <w:p w:rsidR="005B3074" w:rsidRPr="005B3074" w:rsidRDefault="005B3074" w:rsidP="008E15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5A1">
        <w:rPr>
          <w:rFonts w:ascii="Times New Roman" w:hAnsi="Times New Roman" w:cs="Times New Roman"/>
          <w:i/>
          <w:sz w:val="28"/>
          <w:szCs w:val="28"/>
        </w:rPr>
        <w:t>Теоретическая часть.</w:t>
      </w:r>
      <w:r w:rsidRPr="005B3074">
        <w:rPr>
          <w:rFonts w:ascii="Times New Roman" w:hAnsi="Times New Roman" w:cs="Times New Roman"/>
          <w:sz w:val="28"/>
          <w:szCs w:val="28"/>
        </w:rPr>
        <w:t xml:space="preserve"> Выбор произведения. Чтение литературного произведение. Определение главной темы рассказа и идеи автора. Осмысление сюжета, выделение основных событий. Разбор. Определение жанра будущей театральной постановки. Читка по ролям. </w:t>
      </w:r>
    </w:p>
    <w:p w:rsidR="005B3074" w:rsidRPr="005B3074" w:rsidRDefault="005B3074" w:rsidP="008E15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5A1">
        <w:rPr>
          <w:rFonts w:ascii="Times New Roman" w:hAnsi="Times New Roman" w:cs="Times New Roman"/>
          <w:i/>
          <w:sz w:val="28"/>
          <w:szCs w:val="28"/>
        </w:rPr>
        <w:t>Практическая часть.</w:t>
      </w:r>
      <w:r w:rsidRPr="005B3074">
        <w:rPr>
          <w:rFonts w:ascii="Times New Roman" w:hAnsi="Times New Roman" w:cs="Times New Roman"/>
          <w:sz w:val="28"/>
          <w:szCs w:val="28"/>
        </w:rPr>
        <w:t xml:space="preserve"> Распределение ролей. Разучивание текстов. Выразительное чтение по ролям, расстановка ударений в тексте. Упражнения </w:t>
      </w:r>
      <w:r w:rsidRPr="005B3074">
        <w:rPr>
          <w:rFonts w:ascii="Times New Roman" w:hAnsi="Times New Roman" w:cs="Times New Roman"/>
          <w:sz w:val="28"/>
          <w:szCs w:val="28"/>
        </w:rPr>
        <w:lastRenderedPageBreak/>
        <w:t xml:space="preserve">на коллективную согласованность действий, отработка логического соединения текста и движения. </w:t>
      </w:r>
    </w:p>
    <w:p w:rsidR="005B3074" w:rsidRPr="005B3074" w:rsidRDefault="005B3074" w:rsidP="008E15A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3074">
        <w:rPr>
          <w:rFonts w:ascii="Times New Roman" w:hAnsi="Times New Roman" w:cs="Times New Roman"/>
          <w:sz w:val="28"/>
          <w:szCs w:val="28"/>
        </w:rPr>
        <w:t>Этюдные репетиции на площадке. Разбор мизансцен. Отработка монологов. Пластический рисунок роли. Темпо-ритм.</w:t>
      </w:r>
    </w:p>
    <w:p w:rsidR="005B3074" w:rsidRPr="005B3074" w:rsidRDefault="005B3074" w:rsidP="008E15A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3074">
        <w:rPr>
          <w:rFonts w:ascii="Times New Roman" w:hAnsi="Times New Roman" w:cs="Times New Roman"/>
          <w:sz w:val="28"/>
          <w:szCs w:val="28"/>
        </w:rPr>
        <w:t>Репетиции отдельных картин в разных составах. Создание элементов декораций, подбор реквизита и элементов костюма. Подбор музыки для музыкального оформления постановки. Сводная репетиция. Генеральная репетиция.</w:t>
      </w:r>
    </w:p>
    <w:p w:rsidR="005B3074" w:rsidRPr="004A1CB6" w:rsidRDefault="003674F7" w:rsidP="008E15A1">
      <w:p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5B3074" w:rsidRPr="004A1CB6">
        <w:rPr>
          <w:rFonts w:ascii="Times New Roman" w:hAnsi="Times New Roman" w:cs="Times New Roman"/>
          <w:b/>
          <w:sz w:val="28"/>
          <w:szCs w:val="28"/>
        </w:rPr>
        <w:t xml:space="preserve">. ИТОГОВОЕ ЗАНЯТИЕ (ИТОГОВАЯ АТТЕСТАЦИЯ) </w:t>
      </w:r>
    </w:p>
    <w:p w:rsidR="005B3074" w:rsidRPr="005B3074" w:rsidRDefault="005B3074" w:rsidP="008E15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5A1">
        <w:rPr>
          <w:rFonts w:ascii="Times New Roman" w:hAnsi="Times New Roman" w:cs="Times New Roman"/>
          <w:i/>
          <w:sz w:val="28"/>
          <w:szCs w:val="28"/>
        </w:rPr>
        <w:t>Практическая часть.</w:t>
      </w:r>
      <w:r w:rsidRPr="005B3074">
        <w:rPr>
          <w:rFonts w:ascii="Times New Roman" w:hAnsi="Times New Roman" w:cs="Times New Roman"/>
          <w:sz w:val="28"/>
          <w:szCs w:val="28"/>
        </w:rPr>
        <w:t xml:space="preserve"> Творческий отчёт. Показ спектакля, инсценировок или проведение мероприятия. Обсуждение. Рефлексия.</w:t>
      </w:r>
    </w:p>
    <w:p w:rsidR="005B3074" w:rsidRPr="00221AAB" w:rsidRDefault="005B3074" w:rsidP="00C724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5A1">
        <w:rPr>
          <w:rFonts w:ascii="Times New Roman" w:hAnsi="Times New Roman" w:cs="Times New Roman"/>
          <w:i/>
          <w:sz w:val="28"/>
          <w:szCs w:val="28"/>
        </w:rPr>
        <w:t>Подведение итогов</w:t>
      </w:r>
      <w:r w:rsidRPr="005B3074">
        <w:rPr>
          <w:rFonts w:ascii="Times New Roman" w:hAnsi="Times New Roman" w:cs="Times New Roman"/>
          <w:sz w:val="28"/>
          <w:szCs w:val="28"/>
        </w:rPr>
        <w:t>. Анализ работы.</w:t>
      </w:r>
    </w:p>
    <w:p w:rsidR="00C72493" w:rsidRPr="004B2D94" w:rsidRDefault="00C72493" w:rsidP="00C72493">
      <w:pPr>
        <w:spacing w:before="24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4B2D94">
        <w:rPr>
          <w:rFonts w:ascii="Times New Roman" w:hAnsi="Times New Roman" w:cs="Times New Roman"/>
          <w:b/>
          <w:sz w:val="28"/>
        </w:rPr>
        <w:t>ТЕХНИЧЕСКОЕ ОСНАЩЕНИЕ ЗАНЯТИЙ</w:t>
      </w:r>
    </w:p>
    <w:p w:rsidR="00C72493" w:rsidRDefault="00C72493" w:rsidP="00C72493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Акустическая система</w:t>
      </w:r>
      <w:r w:rsidRPr="00C72493">
        <w:rPr>
          <w:rFonts w:ascii="Times New Roman" w:hAnsi="Times New Roman" w:cs="Times New Roman"/>
          <w:sz w:val="28"/>
        </w:rPr>
        <w:t xml:space="preserve">; </w:t>
      </w:r>
    </w:p>
    <w:p w:rsidR="00C72493" w:rsidRDefault="00C72493" w:rsidP="00C72493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Вращающаяся голова </w:t>
      </w:r>
      <w:r>
        <w:rPr>
          <w:rFonts w:ascii="Times New Roman" w:hAnsi="Times New Roman" w:cs="Times New Roman"/>
          <w:sz w:val="28"/>
          <w:lang w:val="en-US"/>
        </w:rPr>
        <w:t>SkyDiso</w:t>
      </w:r>
      <w:r w:rsidRPr="00C72493">
        <w:rPr>
          <w:rFonts w:ascii="Times New Roman" w:hAnsi="Times New Roman" w:cs="Times New Roman"/>
          <w:sz w:val="28"/>
        </w:rPr>
        <w:t xml:space="preserve">; </w:t>
      </w:r>
    </w:p>
    <w:p w:rsidR="00C72493" w:rsidRDefault="00C72493" w:rsidP="00C72493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Микрофоны- петличка</w:t>
      </w:r>
      <w:r w:rsidRPr="00C72493">
        <w:rPr>
          <w:rFonts w:ascii="Times New Roman" w:hAnsi="Times New Roman" w:cs="Times New Roman"/>
          <w:sz w:val="28"/>
        </w:rPr>
        <w:t xml:space="preserve">; </w:t>
      </w:r>
    </w:p>
    <w:p w:rsidR="00C72493" w:rsidRDefault="00C72493" w:rsidP="00C72493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Микрофоны ручные</w:t>
      </w:r>
    </w:p>
    <w:p w:rsidR="00C72493" w:rsidRDefault="00C72493" w:rsidP="00C72493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Ширма для кукольного театра</w:t>
      </w:r>
    </w:p>
    <w:p w:rsidR="00C72493" w:rsidRDefault="00C72493" w:rsidP="00C72493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Кукольный театр</w:t>
      </w:r>
    </w:p>
    <w:p w:rsidR="00C72493" w:rsidRDefault="00C72493" w:rsidP="00C72493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Театр тен</w:t>
      </w:r>
      <w:r w:rsidR="006A7011">
        <w:rPr>
          <w:rFonts w:ascii="Times New Roman" w:hAnsi="Times New Roman" w:cs="Times New Roman"/>
          <w:sz w:val="28"/>
        </w:rPr>
        <w:t>ю</w:t>
      </w:r>
      <w:r>
        <w:rPr>
          <w:rFonts w:ascii="Times New Roman" w:hAnsi="Times New Roman" w:cs="Times New Roman"/>
          <w:sz w:val="28"/>
        </w:rPr>
        <w:t>ей</w:t>
      </w:r>
    </w:p>
    <w:p w:rsidR="00C72493" w:rsidRDefault="00C72493" w:rsidP="00C72493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Набор муляжей овощей, фруктов, грибов</w:t>
      </w:r>
    </w:p>
    <w:p w:rsidR="00C72493" w:rsidRDefault="00C72493" w:rsidP="00C72493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493">
        <w:rPr>
          <w:rFonts w:ascii="Times New Roman" w:hAnsi="Times New Roman" w:cs="Times New Roman"/>
          <w:sz w:val="28"/>
        </w:rPr>
        <w:t xml:space="preserve">СД– диски; </w:t>
      </w:r>
    </w:p>
    <w:p w:rsidR="00C72493" w:rsidRPr="00C72493" w:rsidRDefault="00C72493" w:rsidP="00C72493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493">
        <w:rPr>
          <w:rFonts w:ascii="Times New Roman" w:hAnsi="Times New Roman" w:cs="Times New Roman"/>
          <w:sz w:val="28"/>
        </w:rPr>
        <w:t xml:space="preserve">костюмы, декорации, необходимые для работы над созданием театральных постановок;  </w:t>
      </w:r>
    </w:p>
    <w:p w:rsidR="00F349A7" w:rsidRPr="00C72493" w:rsidRDefault="00F349A7" w:rsidP="00125E70">
      <w:pPr>
        <w:spacing w:before="240"/>
        <w:jc w:val="center"/>
        <w:rPr>
          <w:rFonts w:ascii="Times New Roman" w:hAnsi="Times New Roman" w:cs="Times New Roman"/>
          <w:sz w:val="28"/>
        </w:rPr>
      </w:pPr>
      <w:r w:rsidRPr="00C72493">
        <w:rPr>
          <w:rFonts w:ascii="Times New Roman" w:hAnsi="Times New Roman" w:cs="Times New Roman"/>
          <w:sz w:val="28"/>
        </w:rPr>
        <w:t>Л</w:t>
      </w:r>
      <w:r w:rsidRPr="00C72493">
        <w:rPr>
          <w:rFonts w:ascii="Times New Roman" w:hAnsi="Times New Roman" w:cs="Times New Roman"/>
          <w:b/>
          <w:sz w:val="28"/>
        </w:rPr>
        <w:t>ИТЕРАТУРА, ИНТЕРНЕТ РЕСУРСЫ ДЛЯ ПОДГОТОВКИ ЗАНЯТИЙ</w:t>
      </w:r>
    </w:p>
    <w:p w:rsidR="00F349A7" w:rsidRPr="00C72493" w:rsidRDefault="00F349A7" w:rsidP="008E15A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72493">
        <w:rPr>
          <w:rFonts w:ascii="Times New Roman" w:hAnsi="Times New Roman" w:cs="Times New Roman"/>
          <w:sz w:val="28"/>
        </w:rPr>
        <w:t xml:space="preserve">1) Методическое пособие – практикум «Ритмика и сценические движения» </w:t>
      </w:r>
    </w:p>
    <w:p w:rsidR="00F349A7" w:rsidRPr="00C72493" w:rsidRDefault="00F349A7" w:rsidP="008E15A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72493">
        <w:rPr>
          <w:rFonts w:ascii="Times New Roman" w:hAnsi="Times New Roman" w:cs="Times New Roman"/>
          <w:sz w:val="28"/>
        </w:rPr>
        <w:t>http://www.htvs.ru/institute/tsentr-nauki-i-metodologii</w:t>
      </w:r>
    </w:p>
    <w:p w:rsidR="00F349A7" w:rsidRPr="00C72493" w:rsidRDefault="00F349A7" w:rsidP="008E15A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72493">
        <w:rPr>
          <w:rFonts w:ascii="Times New Roman" w:hAnsi="Times New Roman" w:cs="Times New Roman"/>
          <w:sz w:val="28"/>
        </w:rPr>
        <w:t xml:space="preserve">2) Методическое пособие – практикум «Культура и техника речи» </w:t>
      </w:r>
    </w:p>
    <w:p w:rsidR="00F349A7" w:rsidRPr="00C72493" w:rsidRDefault="00F349A7" w:rsidP="008E15A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72493">
        <w:rPr>
          <w:rFonts w:ascii="Times New Roman" w:hAnsi="Times New Roman" w:cs="Times New Roman"/>
          <w:sz w:val="28"/>
        </w:rPr>
        <w:t>http://www.htvs.ru/institute/tsentr-nauki-i-metodologii</w:t>
      </w:r>
    </w:p>
    <w:p w:rsidR="00F349A7" w:rsidRPr="00C72493" w:rsidRDefault="00F349A7" w:rsidP="008E15A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72493">
        <w:rPr>
          <w:rFonts w:ascii="Times New Roman" w:hAnsi="Times New Roman" w:cs="Times New Roman"/>
          <w:sz w:val="28"/>
        </w:rPr>
        <w:t xml:space="preserve">3) Методическое пособие – практикум «Основы актёрского мастерства» </w:t>
      </w:r>
    </w:p>
    <w:p w:rsidR="00F349A7" w:rsidRPr="00C72493" w:rsidRDefault="00F349A7" w:rsidP="008E15A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72493">
        <w:rPr>
          <w:rFonts w:ascii="Times New Roman" w:hAnsi="Times New Roman" w:cs="Times New Roman"/>
          <w:sz w:val="28"/>
        </w:rPr>
        <w:t>http://www.htvs.ru/institute/tsentr-nauki-i-metodologii</w:t>
      </w:r>
    </w:p>
    <w:p w:rsidR="00F349A7" w:rsidRPr="00C72493" w:rsidRDefault="00F349A7" w:rsidP="008E15A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72493">
        <w:rPr>
          <w:rFonts w:ascii="Times New Roman" w:hAnsi="Times New Roman" w:cs="Times New Roman"/>
          <w:sz w:val="28"/>
        </w:rPr>
        <w:t xml:space="preserve">4) Сайт «Драматешка» «Театральные шумы» </w:t>
      </w:r>
    </w:p>
    <w:p w:rsidR="00F349A7" w:rsidRPr="00C72493" w:rsidRDefault="00F349A7" w:rsidP="008E15A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72493">
        <w:rPr>
          <w:rFonts w:ascii="Times New Roman" w:hAnsi="Times New Roman" w:cs="Times New Roman"/>
          <w:sz w:val="28"/>
        </w:rPr>
        <w:t>http://dramateshka.ru/index.php/noiseslibrary</w:t>
      </w:r>
    </w:p>
    <w:p w:rsidR="00F349A7" w:rsidRPr="00C72493" w:rsidRDefault="00F349A7" w:rsidP="008E15A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72493">
        <w:rPr>
          <w:rFonts w:ascii="Times New Roman" w:hAnsi="Times New Roman" w:cs="Times New Roman"/>
          <w:sz w:val="28"/>
        </w:rPr>
        <w:t xml:space="preserve">5) Сайт «Драматешка» «Музыка» </w:t>
      </w:r>
    </w:p>
    <w:p w:rsidR="00F349A7" w:rsidRDefault="00F349A7" w:rsidP="00125E70">
      <w:pPr>
        <w:spacing w:after="0" w:line="240" w:lineRule="auto"/>
      </w:pPr>
      <w:r w:rsidRPr="00125E70">
        <w:rPr>
          <w:rFonts w:ascii="Times New Roman" w:hAnsi="Times New Roman" w:cs="Times New Roman"/>
          <w:sz w:val="28"/>
        </w:rPr>
        <w:t>http://dramateshka.ru/index.php/musi</w:t>
      </w:r>
    </w:p>
    <w:sectPr w:rsidR="00F349A7" w:rsidSect="00EC2311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0961" w:rsidRDefault="00340961" w:rsidP="00EC2311">
      <w:pPr>
        <w:spacing w:after="0" w:line="240" w:lineRule="auto"/>
      </w:pPr>
      <w:r>
        <w:separator/>
      </w:r>
    </w:p>
  </w:endnote>
  <w:endnote w:type="continuationSeparator" w:id="1">
    <w:p w:rsidR="00340961" w:rsidRDefault="00340961" w:rsidP="00EC23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2563431"/>
      <w:docPartObj>
        <w:docPartGallery w:val="Page Numbers (Bottom of Page)"/>
        <w:docPartUnique/>
      </w:docPartObj>
    </w:sdtPr>
    <w:sdtContent>
      <w:p w:rsidR="00EC2311" w:rsidRDefault="00825FEA">
        <w:pPr>
          <w:pStyle w:val="a8"/>
          <w:jc w:val="center"/>
        </w:pPr>
        <w:r>
          <w:fldChar w:fldCharType="begin"/>
        </w:r>
        <w:r w:rsidR="00EC2311">
          <w:instrText>PAGE   \* MERGEFORMAT</w:instrText>
        </w:r>
        <w:r>
          <w:fldChar w:fldCharType="separate"/>
        </w:r>
        <w:r w:rsidR="00F23B79">
          <w:rPr>
            <w:noProof/>
          </w:rPr>
          <w:t>12</w:t>
        </w:r>
        <w:r>
          <w:fldChar w:fldCharType="end"/>
        </w:r>
      </w:p>
    </w:sdtContent>
  </w:sdt>
  <w:p w:rsidR="00EC2311" w:rsidRDefault="00EC231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0961" w:rsidRDefault="00340961" w:rsidP="00EC2311">
      <w:pPr>
        <w:spacing w:after="0" w:line="240" w:lineRule="auto"/>
      </w:pPr>
      <w:r>
        <w:separator/>
      </w:r>
    </w:p>
  </w:footnote>
  <w:footnote w:type="continuationSeparator" w:id="1">
    <w:p w:rsidR="00340961" w:rsidRDefault="00340961" w:rsidP="00EC23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B87315"/>
    <w:multiLevelType w:val="hybridMultilevel"/>
    <w:tmpl w:val="5600B282"/>
    <w:lvl w:ilvl="0" w:tplc="B258557A">
      <w:start w:val="1"/>
      <w:numFmt w:val="decimal"/>
      <w:lvlText w:val="%1."/>
      <w:lvlJc w:val="left"/>
      <w:pPr>
        <w:ind w:left="671"/>
      </w:pPr>
      <w:rPr>
        <w:rFonts w:ascii="Calibri" w:eastAsia="Calibri" w:hAnsi="Calibri" w:cs="Calibri"/>
        <w:b/>
        <w:bCs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40C5F8">
      <w:start w:val="1"/>
      <w:numFmt w:val="lowerLetter"/>
      <w:lvlText w:val="%2"/>
      <w:lvlJc w:val="left"/>
      <w:pPr>
        <w:ind w:left="1327"/>
      </w:pPr>
      <w:rPr>
        <w:rFonts w:ascii="Calibri" w:eastAsia="Calibri" w:hAnsi="Calibri" w:cs="Calibri"/>
        <w:b/>
        <w:bCs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82C22E">
      <w:start w:val="1"/>
      <w:numFmt w:val="lowerRoman"/>
      <w:lvlText w:val="%3"/>
      <w:lvlJc w:val="left"/>
      <w:pPr>
        <w:ind w:left="2047"/>
      </w:pPr>
      <w:rPr>
        <w:rFonts w:ascii="Calibri" w:eastAsia="Calibri" w:hAnsi="Calibri" w:cs="Calibri"/>
        <w:b/>
        <w:bCs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BE592C">
      <w:start w:val="1"/>
      <w:numFmt w:val="decimal"/>
      <w:lvlText w:val="%4"/>
      <w:lvlJc w:val="left"/>
      <w:pPr>
        <w:ind w:left="2767"/>
      </w:pPr>
      <w:rPr>
        <w:rFonts w:ascii="Calibri" w:eastAsia="Calibri" w:hAnsi="Calibri" w:cs="Calibri"/>
        <w:b/>
        <w:bCs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E266EE">
      <w:start w:val="1"/>
      <w:numFmt w:val="lowerLetter"/>
      <w:lvlText w:val="%5"/>
      <w:lvlJc w:val="left"/>
      <w:pPr>
        <w:ind w:left="3487"/>
      </w:pPr>
      <w:rPr>
        <w:rFonts w:ascii="Calibri" w:eastAsia="Calibri" w:hAnsi="Calibri" w:cs="Calibri"/>
        <w:b/>
        <w:bCs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28C366">
      <w:start w:val="1"/>
      <w:numFmt w:val="lowerRoman"/>
      <w:lvlText w:val="%6"/>
      <w:lvlJc w:val="left"/>
      <w:pPr>
        <w:ind w:left="4207"/>
      </w:pPr>
      <w:rPr>
        <w:rFonts w:ascii="Calibri" w:eastAsia="Calibri" w:hAnsi="Calibri" w:cs="Calibri"/>
        <w:b/>
        <w:bCs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9AEC32">
      <w:start w:val="1"/>
      <w:numFmt w:val="decimal"/>
      <w:lvlText w:val="%7"/>
      <w:lvlJc w:val="left"/>
      <w:pPr>
        <w:ind w:left="4927"/>
      </w:pPr>
      <w:rPr>
        <w:rFonts w:ascii="Calibri" w:eastAsia="Calibri" w:hAnsi="Calibri" w:cs="Calibri"/>
        <w:b/>
        <w:bCs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02EAEE">
      <w:start w:val="1"/>
      <w:numFmt w:val="lowerLetter"/>
      <w:lvlText w:val="%8"/>
      <w:lvlJc w:val="left"/>
      <w:pPr>
        <w:ind w:left="5647"/>
      </w:pPr>
      <w:rPr>
        <w:rFonts w:ascii="Calibri" w:eastAsia="Calibri" w:hAnsi="Calibri" w:cs="Calibri"/>
        <w:b/>
        <w:bCs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D44396">
      <w:start w:val="1"/>
      <w:numFmt w:val="lowerRoman"/>
      <w:lvlText w:val="%9"/>
      <w:lvlJc w:val="left"/>
      <w:pPr>
        <w:ind w:left="6367"/>
      </w:pPr>
      <w:rPr>
        <w:rFonts w:ascii="Calibri" w:eastAsia="Calibri" w:hAnsi="Calibri" w:cs="Calibri"/>
        <w:b/>
        <w:bCs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C25609D"/>
    <w:multiLevelType w:val="hybridMultilevel"/>
    <w:tmpl w:val="A7D4F06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F35A3F"/>
    <w:multiLevelType w:val="hybridMultilevel"/>
    <w:tmpl w:val="FB08ECB6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3BC95F7D"/>
    <w:multiLevelType w:val="hybridMultilevel"/>
    <w:tmpl w:val="9F46E8BE"/>
    <w:lvl w:ilvl="0" w:tplc="04190005">
      <w:start w:val="1"/>
      <w:numFmt w:val="bullet"/>
      <w:lvlText w:val="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>
    <w:nsid w:val="77D276BA"/>
    <w:multiLevelType w:val="multilevel"/>
    <w:tmpl w:val="A7D4F06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DF06C9"/>
    <w:multiLevelType w:val="hybridMultilevel"/>
    <w:tmpl w:val="FBB6FCD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24552A"/>
    <w:multiLevelType w:val="hybridMultilevel"/>
    <w:tmpl w:val="D73C9F12"/>
    <w:lvl w:ilvl="0" w:tplc="04190005">
      <w:start w:val="1"/>
      <w:numFmt w:val="bullet"/>
      <w:lvlText w:val=""/>
      <w:lvlJc w:val="left"/>
      <w:pPr>
        <w:ind w:left="12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1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E456B"/>
    <w:rsid w:val="000179D3"/>
    <w:rsid w:val="000263B8"/>
    <w:rsid w:val="00091CF1"/>
    <w:rsid w:val="000E456B"/>
    <w:rsid w:val="000F0698"/>
    <w:rsid w:val="00112000"/>
    <w:rsid w:val="00125E70"/>
    <w:rsid w:val="001E3856"/>
    <w:rsid w:val="001F34E5"/>
    <w:rsid w:val="00221AAB"/>
    <w:rsid w:val="00334ECF"/>
    <w:rsid w:val="00340961"/>
    <w:rsid w:val="003674F7"/>
    <w:rsid w:val="003E67C3"/>
    <w:rsid w:val="0047259D"/>
    <w:rsid w:val="004A1CB6"/>
    <w:rsid w:val="004B2D94"/>
    <w:rsid w:val="005B3074"/>
    <w:rsid w:val="005D4EF6"/>
    <w:rsid w:val="006107FC"/>
    <w:rsid w:val="006A7011"/>
    <w:rsid w:val="007B3698"/>
    <w:rsid w:val="00825FEA"/>
    <w:rsid w:val="008323BF"/>
    <w:rsid w:val="00863768"/>
    <w:rsid w:val="008D0189"/>
    <w:rsid w:val="008E15A1"/>
    <w:rsid w:val="009152F8"/>
    <w:rsid w:val="00A72560"/>
    <w:rsid w:val="00A849DC"/>
    <w:rsid w:val="00AC6CD5"/>
    <w:rsid w:val="00B55659"/>
    <w:rsid w:val="00B63E42"/>
    <w:rsid w:val="00BB02E6"/>
    <w:rsid w:val="00BB47A6"/>
    <w:rsid w:val="00C653B5"/>
    <w:rsid w:val="00C72493"/>
    <w:rsid w:val="00C94CAF"/>
    <w:rsid w:val="00CA0CAB"/>
    <w:rsid w:val="00CF3F5B"/>
    <w:rsid w:val="00D3688E"/>
    <w:rsid w:val="00D45879"/>
    <w:rsid w:val="00DC1D29"/>
    <w:rsid w:val="00DC3C21"/>
    <w:rsid w:val="00EB4A40"/>
    <w:rsid w:val="00EC2311"/>
    <w:rsid w:val="00EC7DF5"/>
    <w:rsid w:val="00F148A0"/>
    <w:rsid w:val="00F23B79"/>
    <w:rsid w:val="00F349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2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49A7"/>
    <w:rPr>
      <w:color w:val="0563C1" w:themeColor="hyperlink"/>
      <w:u w:val="single"/>
    </w:rPr>
  </w:style>
  <w:style w:type="table" w:customStyle="1" w:styleId="TableGrid">
    <w:name w:val="TableGrid"/>
    <w:rsid w:val="00D45879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DC1D29"/>
    <w:pPr>
      <w:ind w:left="720"/>
      <w:contextualSpacing/>
    </w:pPr>
  </w:style>
  <w:style w:type="table" w:styleId="a5">
    <w:name w:val="Table Grid"/>
    <w:basedOn w:val="a1"/>
    <w:uiPriority w:val="59"/>
    <w:rsid w:val="001F34E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EC23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C2311"/>
  </w:style>
  <w:style w:type="paragraph" w:styleId="a8">
    <w:name w:val="footer"/>
    <w:basedOn w:val="a"/>
    <w:link w:val="a9"/>
    <w:uiPriority w:val="99"/>
    <w:unhideWhenUsed/>
    <w:rsid w:val="00EC23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C2311"/>
  </w:style>
  <w:style w:type="paragraph" w:styleId="aa">
    <w:name w:val="Balloon Text"/>
    <w:basedOn w:val="a"/>
    <w:link w:val="ab"/>
    <w:uiPriority w:val="99"/>
    <w:semiHidden/>
    <w:unhideWhenUsed/>
    <w:rsid w:val="00DC3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C3C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2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49A7"/>
    <w:rPr>
      <w:color w:val="0563C1" w:themeColor="hyperlink"/>
      <w:u w:val="single"/>
    </w:rPr>
  </w:style>
  <w:style w:type="table" w:customStyle="1" w:styleId="TableGrid">
    <w:name w:val="TableGrid"/>
    <w:rsid w:val="00D45879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DC1D29"/>
    <w:pPr>
      <w:ind w:left="720"/>
      <w:contextualSpacing/>
    </w:pPr>
  </w:style>
  <w:style w:type="table" w:styleId="a5">
    <w:name w:val="Table Grid"/>
    <w:basedOn w:val="a1"/>
    <w:uiPriority w:val="59"/>
    <w:rsid w:val="001F34E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EC23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C2311"/>
  </w:style>
  <w:style w:type="paragraph" w:styleId="a8">
    <w:name w:val="footer"/>
    <w:basedOn w:val="a"/>
    <w:link w:val="a9"/>
    <w:uiPriority w:val="99"/>
    <w:unhideWhenUsed/>
    <w:rsid w:val="00EC23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C2311"/>
  </w:style>
  <w:style w:type="paragraph" w:styleId="aa">
    <w:name w:val="Balloon Text"/>
    <w:basedOn w:val="a"/>
    <w:link w:val="ab"/>
    <w:uiPriority w:val="99"/>
    <w:semiHidden/>
    <w:unhideWhenUsed/>
    <w:rsid w:val="00DC3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C3C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729</TotalTime>
  <Pages>12</Pages>
  <Words>2781</Words>
  <Characters>15858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12</cp:revision>
  <cp:lastPrinted>2022-09-19T03:55:00Z</cp:lastPrinted>
  <dcterms:created xsi:type="dcterms:W3CDTF">2022-09-14T20:34:00Z</dcterms:created>
  <dcterms:modified xsi:type="dcterms:W3CDTF">2023-10-25T13:06:00Z</dcterms:modified>
</cp:coreProperties>
</file>